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E7374" w14:textId="67378DFF" w:rsidR="00D45949" w:rsidRPr="00B83A9F" w:rsidRDefault="00D45949" w:rsidP="00D45949">
      <w:pPr>
        <w:pStyle w:val="Geenafstand"/>
        <w:rPr>
          <w:szCs w:val="20"/>
        </w:rPr>
      </w:pPr>
      <w:r w:rsidRPr="00B83A9F">
        <w:rPr>
          <w:szCs w:val="20"/>
        </w:rPr>
        <w:t xml:space="preserve">Als leerkracht werk je niet alleen met kinderen, maar ook met hun ouders. Ouders zijn </w:t>
      </w:r>
      <w:r w:rsidR="00F94982">
        <w:rPr>
          <w:szCs w:val="20"/>
        </w:rPr>
        <w:t>b</w:t>
      </w:r>
      <w:r w:rsidRPr="00B83A9F">
        <w:rPr>
          <w:szCs w:val="20"/>
        </w:rPr>
        <w:t xml:space="preserve">elangrijke mensen voor een leerkracht. Zij kunnen je veel vertellen over wie het kind is, wat het kind nodig heeft en wat wel en niet goed werkt voor hun kind. Ook kan het helpen om samen met ouders aan een doel te werken: zij doen iets thuis en jij doet iets op school om het kind te ondersteunen in zijn of haar ontwikkeling. Eigenlijk kun je dus alleen samen met ouders het beste onderwijs voor je leerlingen realiseren. En, heel belangrijk, je kunt er als leerkracht vanuit gaan dat ouders graag met jou samenwerken. Ze willen namelijk net als jij het beste voor hun kind. </w:t>
      </w:r>
    </w:p>
    <w:p w14:paraId="57E63814" w14:textId="2ADEB5C7" w:rsidR="007F1E50" w:rsidRDefault="007F1E50" w:rsidP="008011A6"/>
    <w:tbl>
      <w:tblPr>
        <w:tblStyle w:val="Tabelraster"/>
        <w:tblW w:w="9062" w:type="dxa"/>
        <w:tblLook w:val="04A0" w:firstRow="1" w:lastRow="0" w:firstColumn="1" w:lastColumn="0" w:noHBand="0" w:noVBand="1"/>
      </w:tblPr>
      <w:tblGrid>
        <w:gridCol w:w="421"/>
        <w:gridCol w:w="6518"/>
        <w:gridCol w:w="2123"/>
      </w:tblGrid>
      <w:tr w:rsidR="00AC4D6E" w:rsidRPr="009A130C" w14:paraId="0845D2B7" w14:textId="77777777" w:rsidTr="00762612">
        <w:tc>
          <w:tcPr>
            <w:tcW w:w="421" w:type="dxa"/>
          </w:tcPr>
          <w:p w14:paraId="0E716ABF" w14:textId="77777777" w:rsidR="00AC4D6E" w:rsidRPr="00F94982" w:rsidRDefault="00AC4D6E" w:rsidP="00F94982">
            <w:pPr>
              <w:pStyle w:val="Geenafstand"/>
              <w:rPr>
                <w:b/>
                <w:bCs/>
                <w:sz w:val="22"/>
              </w:rPr>
            </w:pPr>
            <w:r w:rsidRPr="00F94982">
              <w:rPr>
                <w:b/>
                <w:bCs/>
                <w:sz w:val="22"/>
              </w:rPr>
              <w:t>1</w:t>
            </w:r>
          </w:p>
        </w:tc>
        <w:tc>
          <w:tcPr>
            <w:tcW w:w="6518" w:type="dxa"/>
          </w:tcPr>
          <w:p w14:paraId="76F2A97C" w14:textId="6F9F243F" w:rsidR="00F94982" w:rsidRPr="00F94982" w:rsidRDefault="00F94982" w:rsidP="00F94982">
            <w:pPr>
              <w:pStyle w:val="Geenafstand"/>
              <w:rPr>
                <w:b/>
                <w:bCs/>
                <w:sz w:val="22"/>
              </w:rPr>
            </w:pPr>
            <w:r w:rsidRPr="00F94982">
              <w:rPr>
                <w:b/>
                <w:bCs/>
                <w:sz w:val="22"/>
              </w:rPr>
              <w:t>Visie</w:t>
            </w:r>
          </w:p>
          <w:p w14:paraId="3018DD8E" w14:textId="64E9AB66" w:rsidR="00AC4D6E" w:rsidRPr="009A130C" w:rsidRDefault="00AC4D6E" w:rsidP="00F94982">
            <w:pPr>
              <w:pStyle w:val="Geenafstand"/>
            </w:pPr>
            <w:r w:rsidRPr="00F94982">
              <w:t>Onderzoek de website:</w:t>
            </w:r>
            <w:r>
              <w:t xml:space="preserve"> Een van de partnerscholen van de Marnix Academie zegt op de website: “</w:t>
            </w:r>
            <w:r w:rsidRPr="000F4937">
              <w:t>Wij willen graag van jou als ouder leren en we willen je ook graag ondersteunen bij de opvoeding van je kind.</w:t>
            </w:r>
            <w:r>
              <w:t>” Wat staat er op de website van jouw stageschool over het samenwerken met ouders?</w:t>
            </w:r>
            <w:r w:rsidR="00E56FFC">
              <w:br/>
            </w:r>
          </w:p>
        </w:tc>
        <w:tc>
          <w:tcPr>
            <w:tcW w:w="2123" w:type="dxa"/>
          </w:tcPr>
          <w:p w14:paraId="44F864F5" w14:textId="77777777" w:rsidR="00AC4D6E" w:rsidRPr="009A130C" w:rsidRDefault="00AC4D6E" w:rsidP="00F94982">
            <w:pPr>
              <w:pStyle w:val="Geenafstand"/>
            </w:pPr>
          </w:p>
        </w:tc>
      </w:tr>
      <w:tr w:rsidR="00AC4D6E" w:rsidRPr="009A130C" w14:paraId="3A8A9B82" w14:textId="77777777" w:rsidTr="00762612">
        <w:tc>
          <w:tcPr>
            <w:tcW w:w="421" w:type="dxa"/>
          </w:tcPr>
          <w:p w14:paraId="79B1636F" w14:textId="77777777" w:rsidR="00AC4D6E" w:rsidRDefault="00AC4D6E" w:rsidP="00F94982">
            <w:pPr>
              <w:pStyle w:val="Geenafstand"/>
            </w:pPr>
            <w:r>
              <w:t>2</w:t>
            </w:r>
          </w:p>
        </w:tc>
        <w:tc>
          <w:tcPr>
            <w:tcW w:w="6518" w:type="dxa"/>
          </w:tcPr>
          <w:p w14:paraId="1ABD7421" w14:textId="53C86EF6" w:rsidR="00F94982" w:rsidRPr="00F94982" w:rsidRDefault="00F94982" w:rsidP="00F94982">
            <w:pPr>
              <w:pStyle w:val="Geenafstand"/>
              <w:rPr>
                <w:b/>
                <w:bCs/>
                <w:sz w:val="22"/>
              </w:rPr>
            </w:pPr>
            <w:r>
              <w:rPr>
                <w:b/>
                <w:bCs/>
                <w:sz w:val="22"/>
              </w:rPr>
              <w:t>Soorten contact</w:t>
            </w:r>
          </w:p>
          <w:p w14:paraId="254098EE" w14:textId="081EE3CD" w:rsidR="00AC4D6E" w:rsidRPr="00F94982" w:rsidRDefault="00AC4D6E" w:rsidP="00F94982">
            <w:pPr>
              <w:pStyle w:val="Geenafstand"/>
            </w:pPr>
            <w:r w:rsidRPr="00F94982">
              <w:t>Onderzoek de schoolgids en vraag je mentor: Er bestaan veel soorten contact tussen ouders en school: 10-minutengesprek, kletspraatje bij de deur, nieuwsbrief, huisbezoek, koffieochtend, ouderapp</w:t>
            </w:r>
            <w:r w:rsidR="00F94982">
              <w:t>.</w:t>
            </w:r>
          </w:p>
          <w:p w14:paraId="3A37A2D3" w14:textId="5624B1D6" w:rsidR="00AC4D6E" w:rsidRPr="00047C03" w:rsidRDefault="00AC4D6E" w:rsidP="00F94982">
            <w:pPr>
              <w:pStyle w:val="Geenafstand"/>
            </w:pPr>
            <w:r w:rsidRPr="00F94982">
              <w:t xml:space="preserve">Kijk in de schoolgids en vraag eens na: welke soorten contact zijn er op jouw stageschool? </w:t>
            </w:r>
            <w:r w:rsidRPr="00F94982">
              <w:br/>
              <w:t>En zie Figuur 1 en 2 hieronder: zijn dit vormen van contact met lagere of juist hogere impact op de ontwikkeling van kinderen?</w:t>
            </w:r>
            <w:r w:rsidR="00E56FFC">
              <w:br/>
            </w:r>
          </w:p>
        </w:tc>
        <w:tc>
          <w:tcPr>
            <w:tcW w:w="2123" w:type="dxa"/>
          </w:tcPr>
          <w:p w14:paraId="036E539F" w14:textId="77777777" w:rsidR="00AC4D6E" w:rsidRPr="009A130C" w:rsidRDefault="00AC4D6E" w:rsidP="00F94982">
            <w:pPr>
              <w:pStyle w:val="Geenafstand"/>
            </w:pPr>
          </w:p>
        </w:tc>
      </w:tr>
      <w:tr w:rsidR="00AC4D6E" w:rsidRPr="009A130C" w14:paraId="5CB7A71E" w14:textId="77777777" w:rsidTr="00762612">
        <w:tc>
          <w:tcPr>
            <w:tcW w:w="421" w:type="dxa"/>
          </w:tcPr>
          <w:p w14:paraId="727C8C29" w14:textId="77777777" w:rsidR="00AC4D6E" w:rsidRPr="00F94982" w:rsidRDefault="00AC4D6E" w:rsidP="00F94982">
            <w:pPr>
              <w:pStyle w:val="Geenafstand"/>
              <w:rPr>
                <w:b/>
                <w:bCs/>
                <w:sz w:val="22"/>
              </w:rPr>
            </w:pPr>
            <w:r w:rsidRPr="00F94982">
              <w:rPr>
                <w:b/>
                <w:bCs/>
                <w:sz w:val="22"/>
              </w:rPr>
              <w:t>3</w:t>
            </w:r>
          </w:p>
        </w:tc>
        <w:tc>
          <w:tcPr>
            <w:tcW w:w="6518" w:type="dxa"/>
          </w:tcPr>
          <w:p w14:paraId="366A4142" w14:textId="700A2C33" w:rsidR="00F94982" w:rsidRPr="00F94982" w:rsidRDefault="00F94982" w:rsidP="00F94982">
            <w:pPr>
              <w:pStyle w:val="Geenafstand"/>
              <w:rPr>
                <w:b/>
                <w:bCs/>
                <w:sz w:val="22"/>
              </w:rPr>
            </w:pPr>
            <w:r w:rsidRPr="00F94982">
              <w:rPr>
                <w:b/>
                <w:bCs/>
                <w:sz w:val="22"/>
              </w:rPr>
              <w:t>Verdieping: gesprek mentor</w:t>
            </w:r>
          </w:p>
          <w:p w14:paraId="6DF3F8D6" w14:textId="77777777" w:rsidR="00AC4D6E" w:rsidRDefault="00AC4D6E" w:rsidP="00F94982">
            <w:pPr>
              <w:pStyle w:val="Geenafstand"/>
            </w:pPr>
            <w:r>
              <w:t xml:space="preserve">Een leerkracht zei: “Toen ik het echt even niet meer wist en dit eerlijk besloot te zeggen tegen de moeder, brak het ijs tussen ons. Ze wist het zelf ook niet meer. Vanaf dat moment zijn we echt gaan samenwerken. Dat was echt een leermoment voor mij.” Vraag aan je mentor en nog twee andere leerkrachten op je stageschool: Wat was voor jou een leermoment in het leren samenwerken met ouders? </w:t>
            </w:r>
          </w:p>
          <w:p w14:paraId="2F19FB1B" w14:textId="1201E67D" w:rsidR="00E56FFC" w:rsidRPr="009A130C" w:rsidRDefault="00E56FFC" w:rsidP="00F94982">
            <w:pPr>
              <w:pStyle w:val="Geenafstand"/>
            </w:pPr>
          </w:p>
        </w:tc>
        <w:tc>
          <w:tcPr>
            <w:tcW w:w="2123" w:type="dxa"/>
          </w:tcPr>
          <w:p w14:paraId="12C2F82E" w14:textId="77777777" w:rsidR="00AC4D6E" w:rsidRPr="009A130C" w:rsidRDefault="00AC4D6E" w:rsidP="00F94982">
            <w:pPr>
              <w:pStyle w:val="Geenafstand"/>
            </w:pPr>
          </w:p>
        </w:tc>
      </w:tr>
      <w:tr w:rsidR="00AC4D6E" w:rsidRPr="009A130C" w14:paraId="3628AA3D" w14:textId="77777777" w:rsidTr="00762612">
        <w:tc>
          <w:tcPr>
            <w:tcW w:w="421" w:type="dxa"/>
          </w:tcPr>
          <w:p w14:paraId="0C9322C3" w14:textId="77777777" w:rsidR="00AC4D6E" w:rsidRPr="00F94982" w:rsidRDefault="00AC4D6E" w:rsidP="00F94982">
            <w:pPr>
              <w:pStyle w:val="Geenafstand"/>
              <w:rPr>
                <w:b/>
                <w:bCs/>
                <w:sz w:val="22"/>
              </w:rPr>
            </w:pPr>
            <w:r w:rsidRPr="00F94982">
              <w:rPr>
                <w:b/>
                <w:bCs/>
                <w:sz w:val="22"/>
              </w:rPr>
              <w:t>4</w:t>
            </w:r>
          </w:p>
        </w:tc>
        <w:tc>
          <w:tcPr>
            <w:tcW w:w="6518" w:type="dxa"/>
          </w:tcPr>
          <w:p w14:paraId="73EA305B" w14:textId="69475435" w:rsidR="00F94982" w:rsidRPr="00F94982" w:rsidRDefault="00F94982" w:rsidP="00F94982">
            <w:pPr>
              <w:pStyle w:val="Geenafstand"/>
              <w:rPr>
                <w:b/>
                <w:bCs/>
                <w:sz w:val="22"/>
              </w:rPr>
            </w:pPr>
            <w:r w:rsidRPr="00F94982">
              <w:rPr>
                <w:b/>
                <w:bCs/>
                <w:sz w:val="22"/>
              </w:rPr>
              <w:t>Verdieping gesprek ouder</w:t>
            </w:r>
          </w:p>
          <w:p w14:paraId="7D0AF0A5" w14:textId="77777777" w:rsidR="00AC4D6E" w:rsidRDefault="00AC4D6E" w:rsidP="00F94982">
            <w:pPr>
              <w:pStyle w:val="Geenafstand"/>
            </w:pPr>
            <w:r>
              <w:t>Ouders hebben vaak al een heel programma achter de rug als ze ‘s ochtends op school aankomen met hun kind. Vraag een paar ouders hoe hun ochtend eruit ziet op een schooldag: wat doen zij om ervoor te zorgen dat hun kind op tijd op school komt? En om te zorgen dat hun kind er klaar voor is om aan de schooldag te beginnen? Wat vinden zij daarbij belangrijk voor hun kind?</w:t>
            </w:r>
          </w:p>
          <w:p w14:paraId="03A945CC" w14:textId="78FC2B02" w:rsidR="00E56FFC" w:rsidRPr="009A130C" w:rsidRDefault="00E56FFC" w:rsidP="00F94982">
            <w:pPr>
              <w:pStyle w:val="Geenafstand"/>
            </w:pPr>
          </w:p>
        </w:tc>
        <w:tc>
          <w:tcPr>
            <w:tcW w:w="2123" w:type="dxa"/>
          </w:tcPr>
          <w:p w14:paraId="0FE74402" w14:textId="77777777" w:rsidR="00AC4D6E" w:rsidRPr="009A130C" w:rsidRDefault="00AC4D6E" w:rsidP="00F94982">
            <w:pPr>
              <w:pStyle w:val="Geenafstand"/>
            </w:pPr>
          </w:p>
        </w:tc>
      </w:tr>
      <w:tr w:rsidR="00AC4D6E" w:rsidRPr="009A130C" w14:paraId="779836BC" w14:textId="77777777" w:rsidTr="00762612">
        <w:tc>
          <w:tcPr>
            <w:tcW w:w="421" w:type="dxa"/>
          </w:tcPr>
          <w:p w14:paraId="5117B1C3" w14:textId="77777777" w:rsidR="00AC4D6E" w:rsidRPr="00E56FFC" w:rsidRDefault="00AC4D6E" w:rsidP="00F94982">
            <w:pPr>
              <w:pStyle w:val="Geenafstand"/>
              <w:rPr>
                <w:b/>
                <w:bCs/>
                <w:sz w:val="22"/>
              </w:rPr>
            </w:pPr>
            <w:r w:rsidRPr="00E56FFC">
              <w:rPr>
                <w:b/>
                <w:bCs/>
                <w:sz w:val="22"/>
              </w:rPr>
              <w:t>5</w:t>
            </w:r>
          </w:p>
        </w:tc>
        <w:tc>
          <w:tcPr>
            <w:tcW w:w="6518" w:type="dxa"/>
          </w:tcPr>
          <w:p w14:paraId="7366D5EC" w14:textId="2BA88B5B" w:rsidR="00E56FFC" w:rsidRPr="00E56FFC" w:rsidRDefault="00E56FFC" w:rsidP="00F94982">
            <w:pPr>
              <w:pStyle w:val="Geenafstand"/>
              <w:rPr>
                <w:b/>
                <w:bCs/>
                <w:sz w:val="22"/>
              </w:rPr>
            </w:pPr>
            <w:r>
              <w:rPr>
                <w:b/>
                <w:bCs/>
                <w:sz w:val="22"/>
              </w:rPr>
              <w:t>Observeren</w:t>
            </w:r>
          </w:p>
          <w:p w14:paraId="150B6A3F" w14:textId="711B6242" w:rsidR="00AC4D6E" w:rsidRDefault="00AC4D6E" w:rsidP="00F94982">
            <w:pPr>
              <w:pStyle w:val="Geenafstand"/>
            </w:pPr>
            <w:r>
              <w:t xml:space="preserve">Als je je oor te luisteren legt in de school, hoor je vast verhalen of opmerkingen van leerkrachten over samenwerken met ouders. </w:t>
            </w:r>
          </w:p>
          <w:p w14:paraId="0A8A3DEA" w14:textId="77777777" w:rsidR="00AC4D6E" w:rsidRDefault="00AC4D6E" w:rsidP="00F94982">
            <w:pPr>
              <w:pStyle w:val="Geenafstand"/>
            </w:pPr>
            <w:r>
              <w:t xml:space="preserve">Wat hoor je bijvoorbeeld? Wat voor gesprekken zijn het? Vragen leerkrachten elkaar advies, worden er ervaringen gedeeld; wordt er gemopperd, gelachen, genoten; wordt er onderzoekend gesproken? </w:t>
            </w:r>
          </w:p>
          <w:p w14:paraId="71F7B5A5" w14:textId="666D4F5B" w:rsidR="00E56FFC" w:rsidRPr="009A130C" w:rsidRDefault="00E56FFC" w:rsidP="00F94982">
            <w:pPr>
              <w:pStyle w:val="Geenafstand"/>
            </w:pPr>
          </w:p>
        </w:tc>
        <w:tc>
          <w:tcPr>
            <w:tcW w:w="2123" w:type="dxa"/>
          </w:tcPr>
          <w:p w14:paraId="47007513" w14:textId="77777777" w:rsidR="00AC4D6E" w:rsidRPr="009A130C" w:rsidRDefault="00AC4D6E" w:rsidP="00F94982">
            <w:pPr>
              <w:pStyle w:val="Geenafstand"/>
            </w:pPr>
          </w:p>
        </w:tc>
      </w:tr>
      <w:tr w:rsidR="00AC4D6E" w:rsidRPr="009A130C" w14:paraId="0CD6795C" w14:textId="77777777" w:rsidTr="00762612">
        <w:tc>
          <w:tcPr>
            <w:tcW w:w="421" w:type="dxa"/>
          </w:tcPr>
          <w:p w14:paraId="2578CC86" w14:textId="77777777" w:rsidR="00AC4D6E" w:rsidRPr="00E56FFC" w:rsidRDefault="00AC4D6E" w:rsidP="00F94982">
            <w:pPr>
              <w:pStyle w:val="Geenafstand"/>
              <w:rPr>
                <w:b/>
                <w:bCs/>
                <w:sz w:val="22"/>
              </w:rPr>
            </w:pPr>
            <w:r w:rsidRPr="00E56FFC">
              <w:rPr>
                <w:b/>
                <w:bCs/>
                <w:sz w:val="22"/>
              </w:rPr>
              <w:lastRenderedPageBreak/>
              <w:t>6</w:t>
            </w:r>
          </w:p>
        </w:tc>
        <w:tc>
          <w:tcPr>
            <w:tcW w:w="6518" w:type="dxa"/>
          </w:tcPr>
          <w:p w14:paraId="3078E4A1" w14:textId="77777777" w:rsidR="00E56FFC" w:rsidRDefault="00E56FFC" w:rsidP="00F94982">
            <w:pPr>
              <w:pStyle w:val="Geenafstand"/>
              <w:rPr>
                <w:b/>
                <w:bCs/>
                <w:sz w:val="22"/>
              </w:rPr>
            </w:pPr>
            <w:r>
              <w:rPr>
                <w:b/>
                <w:bCs/>
                <w:sz w:val="22"/>
              </w:rPr>
              <w:t>Reflectie</w:t>
            </w:r>
          </w:p>
          <w:p w14:paraId="5B45B84C" w14:textId="77777777" w:rsidR="00E56FFC" w:rsidRDefault="00AC4D6E" w:rsidP="00F94982">
            <w:pPr>
              <w:pStyle w:val="Geenafstand"/>
            </w:pPr>
            <w:r>
              <w:t xml:space="preserve">Je hebt je verdiept in samenwerken met ouders. </w:t>
            </w:r>
          </w:p>
          <w:p w14:paraId="3DC428D5" w14:textId="77777777" w:rsidR="00E56FFC" w:rsidRDefault="00AC4D6E" w:rsidP="00E56FFC">
            <w:pPr>
              <w:pStyle w:val="Geenafstand"/>
              <w:numPr>
                <w:ilvl w:val="0"/>
                <w:numId w:val="4"/>
              </w:numPr>
            </w:pPr>
            <w:r>
              <w:t xml:space="preserve">Wat maakte indruk op je? Waarom? </w:t>
            </w:r>
          </w:p>
          <w:p w14:paraId="103C83FB" w14:textId="77777777" w:rsidR="00E56FFC" w:rsidRDefault="00AC4D6E" w:rsidP="00E56FFC">
            <w:pPr>
              <w:pStyle w:val="Geenafstand"/>
              <w:numPr>
                <w:ilvl w:val="0"/>
                <w:numId w:val="4"/>
              </w:numPr>
            </w:pPr>
            <w:r>
              <w:t xml:space="preserve">Wat heeft je aan het denken gezet? Waarom? </w:t>
            </w:r>
          </w:p>
          <w:p w14:paraId="27E55088" w14:textId="77777777" w:rsidR="00E56FFC" w:rsidRDefault="00AC4D6E" w:rsidP="00E56FFC">
            <w:pPr>
              <w:pStyle w:val="Geenafstand"/>
              <w:numPr>
                <w:ilvl w:val="0"/>
                <w:numId w:val="4"/>
              </w:numPr>
            </w:pPr>
            <w:r>
              <w:t xml:space="preserve">Wat heb je geleerd over samenwerken met ouders en wil je vooral onthouden? </w:t>
            </w:r>
          </w:p>
          <w:p w14:paraId="5A194864" w14:textId="77777777" w:rsidR="00AC4D6E" w:rsidRDefault="00AC4D6E" w:rsidP="00E56FFC">
            <w:pPr>
              <w:pStyle w:val="Geenafstand"/>
              <w:numPr>
                <w:ilvl w:val="0"/>
                <w:numId w:val="4"/>
              </w:numPr>
            </w:pPr>
            <w:r>
              <w:t>Welke vragen heb je? Wat wil je nog verder onderzoeken/ontdekken/oefenen in je opleiding tot leerkracht basisonderwijs als het gaat om samenwerken met ouders?</w:t>
            </w:r>
          </w:p>
          <w:p w14:paraId="264AFED5" w14:textId="3214915C" w:rsidR="00E56FFC" w:rsidRPr="009A130C" w:rsidRDefault="00E56FFC" w:rsidP="00E56FFC">
            <w:pPr>
              <w:pStyle w:val="Geenafstand"/>
              <w:ind w:left="720"/>
            </w:pPr>
          </w:p>
        </w:tc>
        <w:tc>
          <w:tcPr>
            <w:tcW w:w="2123" w:type="dxa"/>
          </w:tcPr>
          <w:p w14:paraId="261EF62A" w14:textId="77777777" w:rsidR="00AC4D6E" w:rsidRPr="009A130C" w:rsidRDefault="00AC4D6E" w:rsidP="00F94982">
            <w:pPr>
              <w:pStyle w:val="Geenafstand"/>
            </w:pPr>
          </w:p>
        </w:tc>
      </w:tr>
    </w:tbl>
    <w:p w14:paraId="1AFA7892" w14:textId="77777777" w:rsidR="00AC4D6E" w:rsidRDefault="00AC4D6E" w:rsidP="00F94982">
      <w:pPr>
        <w:pStyle w:val="Geenafstand"/>
      </w:pPr>
    </w:p>
    <w:p w14:paraId="5420FAD1" w14:textId="77777777" w:rsidR="00E56FFC" w:rsidRDefault="00E56FFC" w:rsidP="00AC4D6E">
      <w:pPr>
        <w:rPr>
          <w:b/>
          <w:bCs/>
          <w:sz w:val="18"/>
          <w:szCs w:val="18"/>
        </w:rPr>
      </w:pPr>
    </w:p>
    <w:p w14:paraId="15F02AB8" w14:textId="55EF3068" w:rsidR="00AC4D6E" w:rsidRPr="00677EDE" w:rsidRDefault="00AC4D6E" w:rsidP="00AC4D6E">
      <w:pPr>
        <w:rPr>
          <w:b/>
          <w:bCs/>
          <w:sz w:val="18"/>
          <w:szCs w:val="18"/>
        </w:rPr>
      </w:pPr>
      <w:r w:rsidRPr="00677EDE">
        <w:rPr>
          <w:b/>
          <w:bCs/>
          <w:sz w:val="18"/>
          <w:szCs w:val="18"/>
        </w:rPr>
        <w:t xml:space="preserve">Figuur 1.  </w:t>
      </w:r>
      <w:r>
        <w:rPr>
          <w:b/>
          <w:bCs/>
          <w:sz w:val="18"/>
          <w:szCs w:val="18"/>
        </w:rPr>
        <w:t>Soorten school-ouder contact</w:t>
      </w:r>
      <w:r w:rsidRPr="00677EDE">
        <w:rPr>
          <w:b/>
          <w:bCs/>
          <w:sz w:val="18"/>
          <w:szCs w:val="18"/>
        </w:rPr>
        <w:t>, die volgens wetenschappelijk onderzoek een lagere of hogere impact hebben op de</w:t>
      </w:r>
      <w:r>
        <w:rPr>
          <w:b/>
          <w:bCs/>
          <w:sz w:val="18"/>
          <w:szCs w:val="18"/>
        </w:rPr>
        <w:t xml:space="preserve"> schoolse ontwikkeling en het sociaal-emotioneel welbevinden van kinderen</w:t>
      </w:r>
      <w:r w:rsidRPr="00677EDE">
        <w:rPr>
          <w:b/>
          <w:bCs/>
          <w:sz w:val="18"/>
          <w:szCs w:val="18"/>
        </w:rPr>
        <w:t xml:space="preserve"> (</w:t>
      </w:r>
      <w:proofErr w:type="spellStart"/>
      <w:r w:rsidRPr="00677EDE">
        <w:rPr>
          <w:b/>
          <w:bCs/>
          <w:sz w:val="18"/>
          <w:szCs w:val="18"/>
        </w:rPr>
        <w:t>Smolevitz</w:t>
      </w:r>
      <w:proofErr w:type="spellEnd"/>
      <w:r w:rsidRPr="00677EDE">
        <w:rPr>
          <w:b/>
          <w:bCs/>
          <w:sz w:val="18"/>
          <w:szCs w:val="18"/>
        </w:rPr>
        <w:t>, 2021).</w:t>
      </w:r>
    </w:p>
    <w:p w14:paraId="39A398BB" w14:textId="77777777" w:rsidR="00AC4D6E" w:rsidRDefault="00AC4D6E" w:rsidP="00AC4D6E">
      <w:r w:rsidRPr="00584676">
        <w:rPr>
          <w:noProof/>
        </w:rPr>
        <w:drawing>
          <wp:inline distT="0" distB="0" distL="0" distR="0" wp14:anchorId="0987D588" wp14:editId="3B177D4D">
            <wp:extent cx="5556250" cy="4158666"/>
            <wp:effectExtent l="19050" t="19050" r="25400" b="133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3148" t="16852" r="22950" b="11424"/>
                    <a:stretch/>
                  </pic:blipFill>
                  <pic:spPr bwMode="auto">
                    <a:xfrm>
                      <a:off x="0" y="0"/>
                      <a:ext cx="5559033" cy="416074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4270723" w14:textId="77777777" w:rsidR="00AC4D6E" w:rsidRDefault="00AC4D6E" w:rsidP="00AC4D6E">
      <w:pPr>
        <w:rPr>
          <w:b/>
          <w:bCs/>
          <w:sz w:val="18"/>
          <w:szCs w:val="18"/>
        </w:rPr>
      </w:pPr>
    </w:p>
    <w:p w14:paraId="7849B54F" w14:textId="77777777" w:rsidR="00AC4D6E" w:rsidRPr="00FD31FB" w:rsidRDefault="00AC4D6E" w:rsidP="00AC4D6E">
      <w:pPr>
        <w:rPr>
          <w:b/>
          <w:bCs/>
          <w:sz w:val="18"/>
          <w:szCs w:val="18"/>
        </w:rPr>
      </w:pPr>
      <w:r>
        <w:rPr>
          <w:b/>
          <w:bCs/>
          <w:sz w:val="18"/>
          <w:szCs w:val="18"/>
        </w:rPr>
        <w:lastRenderedPageBreak/>
        <w:br/>
      </w:r>
      <w:r w:rsidRPr="00FD31FB">
        <w:rPr>
          <w:b/>
          <w:bCs/>
          <w:sz w:val="18"/>
          <w:szCs w:val="18"/>
        </w:rPr>
        <w:t xml:space="preserve">Figuur 2. Nederlandse samenvatting van kenmerken </w:t>
      </w:r>
      <w:r>
        <w:rPr>
          <w:b/>
          <w:bCs/>
          <w:sz w:val="18"/>
          <w:szCs w:val="18"/>
        </w:rPr>
        <w:t>van school-ouder contact</w:t>
      </w:r>
      <w:r w:rsidRPr="00FD31FB">
        <w:rPr>
          <w:b/>
          <w:bCs/>
          <w:sz w:val="18"/>
          <w:szCs w:val="18"/>
        </w:rPr>
        <w:t xml:space="preserve"> met lagere en hogere impact</w:t>
      </w:r>
      <w:r>
        <w:rPr>
          <w:b/>
          <w:bCs/>
          <w:sz w:val="18"/>
          <w:szCs w:val="18"/>
        </w:rPr>
        <w:t xml:space="preserve"> op de schoolse ontwikkeling en het sociaal-emotioneel welbevinden van kinderen</w:t>
      </w:r>
    </w:p>
    <w:p w14:paraId="3EBD919C" w14:textId="77777777" w:rsidR="00AC4D6E" w:rsidRDefault="00AC4D6E" w:rsidP="00AC4D6E">
      <w:r w:rsidRPr="0017709C">
        <w:rPr>
          <w:noProof/>
        </w:rPr>
        <w:drawing>
          <wp:inline distT="0" distB="0" distL="0" distR="0" wp14:anchorId="0F2EC3F9" wp14:editId="1020E87F">
            <wp:extent cx="5600700" cy="1362509"/>
            <wp:effectExtent l="0" t="0" r="0" b="9525"/>
            <wp:docPr id="6" name="Afbeelding 6"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afel&#10;&#10;Automatisch gegenereerde beschrijving"/>
                    <pic:cNvPicPr/>
                  </pic:nvPicPr>
                  <pic:blipFill rotWithShape="1">
                    <a:blip r:embed="rId8"/>
                    <a:srcRect l="3086" t="26651" r="2668" b="32589"/>
                    <a:stretch/>
                  </pic:blipFill>
                  <pic:spPr bwMode="auto">
                    <a:xfrm>
                      <a:off x="0" y="0"/>
                      <a:ext cx="5615972" cy="1366224"/>
                    </a:xfrm>
                    <a:prstGeom prst="rect">
                      <a:avLst/>
                    </a:prstGeom>
                    <a:ln>
                      <a:noFill/>
                    </a:ln>
                    <a:extLst>
                      <a:ext uri="{53640926-AAD7-44D8-BBD7-CCE9431645EC}">
                        <a14:shadowObscured xmlns:a14="http://schemas.microsoft.com/office/drawing/2010/main"/>
                      </a:ext>
                    </a:extLst>
                  </pic:spPr>
                </pic:pic>
              </a:graphicData>
            </a:graphic>
          </wp:inline>
        </w:drawing>
      </w:r>
    </w:p>
    <w:p w14:paraId="3CF0584D" w14:textId="77777777" w:rsidR="002335F5" w:rsidRPr="008011A6" w:rsidRDefault="002335F5" w:rsidP="008011A6"/>
    <w:sectPr w:rsidR="002335F5" w:rsidRPr="008011A6" w:rsidSect="00F87A40">
      <w:headerReference w:type="default" r:id="rId9"/>
      <w:footerReference w:type="default" r:id="rId10"/>
      <w:headerReference w:type="first" r:id="rId11"/>
      <w:footerReference w:type="first" r:id="rId12"/>
      <w:pgSz w:w="11906" w:h="16838" w:code="9"/>
      <w:pgMar w:top="3402" w:right="2552" w:bottom="2098" w:left="141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B1631" w14:textId="77777777" w:rsidR="00280BBF" w:rsidRDefault="00280BBF">
      <w:pPr>
        <w:spacing w:line="240" w:lineRule="auto"/>
      </w:pPr>
      <w:r>
        <w:separator/>
      </w:r>
    </w:p>
  </w:endnote>
  <w:endnote w:type="continuationSeparator" w:id="0">
    <w:p w14:paraId="2181466C" w14:textId="77777777" w:rsidR="00280BBF" w:rsidRDefault="00280B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F239" w14:textId="77777777" w:rsidR="000B636D" w:rsidRDefault="000B636D">
    <w:bookmarkStart w:id="1" w:name="dpFooterPrimaryPageLogos"/>
    <w:bookmarkEnd w:id="1"/>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31"/>
      <w:gridCol w:w="170"/>
      <w:gridCol w:w="4820"/>
    </w:tblGrid>
    <w:tr w:rsidR="00992072" w14:paraId="3FCBD509" w14:textId="77777777" w:rsidTr="00ED4984">
      <w:trPr>
        <w:cantSplit/>
        <w:trHeight w:hRule="exact" w:val="260"/>
      </w:trPr>
      <w:tc>
        <w:tcPr>
          <w:tcW w:w="1531" w:type="dxa"/>
        </w:tcPr>
        <w:p w14:paraId="6E0B6C5D" w14:textId="77777777" w:rsidR="00A702EE" w:rsidRDefault="00341B2E" w:rsidP="00BA3F2A">
          <w:pPr>
            <w:pStyle w:val="MADataHeading"/>
          </w:pPr>
          <w:bookmarkStart w:id="2" w:name="dtTitleFollow"/>
          <w:r>
            <w:t>titel</w:t>
          </w:r>
          <w:bookmarkEnd w:id="2"/>
        </w:p>
      </w:tc>
      <w:tc>
        <w:tcPr>
          <w:tcW w:w="170" w:type="dxa"/>
        </w:tcPr>
        <w:p w14:paraId="47492F0F" w14:textId="77777777" w:rsidR="00A702EE" w:rsidRDefault="00A702EE">
          <w:pPr>
            <w:pStyle w:val="Voettekst"/>
          </w:pPr>
        </w:p>
      </w:tc>
      <w:tc>
        <w:tcPr>
          <w:tcW w:w="4820" w:type="dxa"/>
        </w:tcPr>
        <w:p w14:paraId="5D9F3547" w14:textId="16102BA9" w:rsidR="00A702EE" w:rsidRDefault="00663144" w:rsidP="007225E7">
          <w:pPr>
            <w:pStyle w:val="MADataEntry"/>
          </w:pPr>
          <w:bookmarkStart w:id="3" w:name="dvTitleFollow"/>
          <w:r>
            <w:t>Oriëntatie</w:t>
          </w:r>
          <w:r w:rsidR="00341B2E">
            <w:t>kaart</w:t>
          </w:r>
          <w:bookmarkEnd w:id="3"/>
          <w:r w:rsidR="006B4BE4">
            <w:t xml:space="preserve"> </w:t>
          </w:r>
          <w:r w:rsidR="00D45949">
            <w:t>Samenwerken met ouders</w:t>
          </w:r>
        </w:p>
      </w:tc>
    </w:tr>
    <w:tr w:rsidR="00992072" w14:paraId="4279AA49" w14:textId="77777777" w:rsidTr="00ED4984">
      <w:trPr>
        <w:cantSplit/>
        <w:trHeight w:hRule="exact" w:val="260"/>
      </w:trPr>
      <w:tc>
        <w:tcPr>
          <w:tcW w:w="1531" w:type="dxa"/>
        </w:tcPr>
        <w:p w14:paraId="09B897DC" w14:textId="77777777" w:rsidR="00A702EE" w:rsidRDefault="00341B2E" w:rsidP="00BA3F2A">
          <w:pPr>
            <w:pStyle w:val="MADataHeading"/>
          </w:pPr>
          <w:bookmarkStart w:id="4" w:name="dtPageFollow"/>
          <w:r>
            <w:t>blad</w:t>
          </w:r>
          <w:bookmarkEnd w:id="4"/>
        </w:p>
      </w:tc>
      <w:tc>
        <w:tcPr>
          <w:tcW w:w="170" w:type="dxa"/>
        </w:tcPr>
        <w:p w14:paraId="09A68162" w14:textId="77777777" w:rsidR="00A702EE" w:rsidRDefault="00A702EE">
          <w:pPr>
            <w:pStyle w:val="Voettekst"/>
          </w:pPr>
        </w:p>
      </w:tc>
      <w:bookmarkStart w:id="5" w:name="dpPageFollow"/>
      <w:tc>
        <w:tcPr>
          <w:tcW w:w="4820" w:type="dxa"/>
        </w:tcPr>
        <w:p w14:paraId="53BE3164" w14:textId="5999EDD8" w:rsidR="00A702EE" w:rsidRDefault="00341B2E" w:rsidP="00513C61">
          <w:pPr>
            <w:pStyle w:val="MADataEntry"/>
          </w:pPr>
          <w:r>
            <w:fldChar w:fldCharType="begin"/>
          </w:r>
          <w:r>
            <w:instrText xml:space="preserve"> PAGE </w:instrText>
          </w:r>
          <w:r>
            <w:fldChar w:fldCharType="separate"/>
          </w:r>
          <w:r w:rsidR="00ED4984">
            <w:rPr>
              <w:noProof/>
            </w:rPr>
            <w:t>2</w:t>
          </w:r>
          <w:r>
            <w:fldChar w:fldCharType="end"/>
          </w:r>
          <w:bookmarkEnd w:id="5"/>
          <w:r w:rsidR="00513C61">
            <w:t>/</w:t>
          </w:r>
          <w:bookmarkStart w:id="6" w:name="dpNumPagesFollow"/>
          <w:r>
            <w:fldChar w:fldCharType="begin"/>
          </w:r>
          <w:r>
            <w:instrText xml:space="preserve"> SECTIONPAGES </w:instrText>
          </w:r>
          <w:r>
            <w:fldChar w:fldCharType="separate"/>
          </w:r>
          <w:r w:rsidR="00E56FFC">
            <w:rPr>
              <w:noProof/>
            </w:rPr>
            <w:t>3</w:t>
          </w:r>
          <w:r>
            <w:fldChar w:fldCharType="end"/>
          </w:r>
          <w:bookmarkEnd w:id="6"/>
        </w:p>
      </w:tc>
    </w:tr>
  </w:tbl>
  <w:p w14:paraId="50868E02" w14:textId="77777777" w:rsidR="00A702EE" w:rsidRDefault="00A702EE" w:rsidP="007E33F7">
    <w:pPr>
      <w:pStyle w:val="MATableFollow"/>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00A1" w14:textId="77777777" w:rsidR="000B636D" w:rsidRDefault="00341B2E">
    <w:bookmarkStart w:id="9" w:name="dpFooterFirstPageLogos"/>
    <w:r>
      <w:rPr>
        <w:noProof/>
      </w:rPr>
      <w:drawing>
        <wp:anchor distT="0" distB="0" distL="114300" distR="114300" simplePos="0" relativeHeight="251660288" behindDoc="1" locked="1" layoutInCell="1" allowOverlap="1" wp14:anchorId="7F9D9840" wp14:editId="5BE6D8D1">
          <wp:simplePos x="0" y="0"/>
          <wp:positionH relativeFrom="page">
            <wp:align>right</wp:align>
          </wp:positionH>
          <wp:positionV relativeFrom="page">
            <wp:align>bottom</wp:align>
          </wp:positionV>
          <wp:extent cx="2340000" cy="711165"/>
          <wp:effectExtent l="0" t="0" r="0" b="0"/>
          <wp:wrapNone/>
          <wp:docPr id="100003" name="dbImage_MA_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682190" name=""/>
                  <pic:cNvPicPr>
                    <a:picLocks noChangeAspect="1"/>
                  </pic:cNvPicPr>
                </pic:nvPicPr>
                <pic:blipFill>
                  <a:blip r:embed="rId1"/>
                  <a:stretch>
                    <a:fillRect/>
                  </a:stretch>
                </pic:blipFill>
                <pic:spPr>
                  <a:xfrm>
                    <a:off x="0" y="0"/>
                    <a:ext cx="2340000" cy="711165"/>
                  </a:xfrm>
                  <a:prstGeom prst="rect">
                    <a:avLst/>
                  </a:prstGeom>
                </pic:spPr>
              </pic:pic>
            </a:graphicData>
          </a:graphic>
        </wp:anchor>
      </w:drawing>
    </w:r>
    <w:bookmarkEnd w:id="9"/>
  </w:p>
  <w:tbl>
    <w:tblPr>
      <w:tblW w:w="0" w:type="auto"/>
      <w:tblLayout w:type="fixed"/>
      <w:tblCellMar>
        <w:left w:w="0" w:type="dxa"/>
        <w:right w:w="0" w:type="dxa"/>
      </w:tblCellMar>
      <w:tblLook w:val="04A0" w:firstRow="1" w:lastRow="0" w:firstColumn="1" w:lastColumn="0" w:noHBand="0" w:noVBand="1"/>
    </w:tblPr>
    <w:tblGrid>
      <w:gridCol w:w="1132"/>
      <w:gridCol w:w="113"/>
      <w:gridCol w:w="3402"/>
    </w:tblGrid>
    <w:tr w:rsidR="00992072" w14:paraId="1417D6B6" w14:textId="77777777" w:rsidTr="001B1B72">
      <w:tc>
        <w:tcPr>
          <w:tcW w:w="1132" w:type="dxa"/>
        </w:tcPr>
        <w:p w14:paraId="57A2F143" w14:textId="77777777" w:rsidR="007F1E50" w:rsidRDefault="00341B2E" w:rsidP="007F1E50">
          <w:pPr>
            <w:pStyle w:val="MADataHeading"/>
          </w:pPr>
          <w:bookmarkStart w:id="10" w:name="dtReference"/>
          <w:r>
            <w:t>kenmerk</w:t>
          </w:r>
          <w:bookmarkEnd w:id="10"/>
        </w:p>
      </w:tc>
      <w:tc>
        <w:tcPr>
          <w:tcW w:w="113" w:type="dxa"/>
        </w:tcPr>
        <w:p w14:paraId="210E69D7" w14:textId="77777777" w:rsidR="007F1E50" w:rsidRPr="008030E1" w:rsidRDefault="007F1E50" w:rsidP="007F1E50">
          <w:pPr>
            <w:pStyle w:val="MADataEntry"/>
          </w:pPr>
        </w:p>
      </w:tc>
      <w:tc>
        <w:tcPr>
          <w:tcW w:w="3402" w:type="dxa"/>
        </w:tcPr>
        <w:p w14:paraId="40FF100F" w14:textId="5EFF5089" w:rsidR="007F1E50" w:rsidRPr="008030E1" w:rsidRDefault="005157ED" w:rsidP="007F1E50">
          <w:pPr>
            <w:pStyle w:val="MADataEntry"/>
          </w:pPr>
          <w:r>
            <w:t>Oriëntatiekaa</w:t>
          </w:r>
          <w:r w:rsidR="006B7ACE">
            <w:t>rt</w:t>
          </w:r>
          <w:r w:rsidR="00F109A8">
            <w:t xml:space="preserve"> </w:t>
          </w:r>
          <w:r w:rsidR="00D45949">
            <w:t>Samenwerken met ouders</w:t>
          </w:r>
        </w:p>
      </w:tc>
    </w:tr>
    <w:tr w:rsidR="00992072" w14:paraId="7928C68B" w14:textId="77777777" w:rsidTr="001B1B72">
      <w:tc>
        <w:tcPr>
          <w:tcW w:w="1132" w:type="dxa"/>
        </w:tcPr>
        <w:p w14:paraId="7194ADA0" w14:textId="79FF9372" w:rsidR="004F7615" w:rsidRDefault="00341B2E" w:rsidP="007F1E50">
          <w:pPr>
            <w:pStyle w:val="MADataHeading"/>
          </w:pPr>
          <w:bookmarkStart w:id="11" w:name="dtPage"/>
          <w:r>
            <w:t>blad</w:t>
          </w:r>
          <w:bookmarkEnd w:id="11"/>
        </w:p>
      </w:tc>
      <w:tc>
        <w:tcPr>
          <w:tcW w:w="113" w:type="dxa"/>
        </w:tcPr>
        <w:p w14:paraId="6FD5C517" w14:textId="77777777" w:rsidR="004F7615" w:rsidRPr="008030E1" w:rsidRDefault="004F7615" w:rsidP="007F1E50">
          <w:pPr>
            <w:pStyle w:val="MADataEntry"/>
          </w:pPr>
        </w:p>
      </w:tc>
      <w:bookmarkStart w:id="12" w:name="dpPage"/>
      <w:tc>
        <w:tcPr>
          <w:tcW w:w="3402" w:type="dxa"/>
        </w:tcPr>
        <w:p w14:paraId="76F6E7D5" w14:textId="792169CE" w:rsidR="004F7615" w:rsidRDefault="00341B2E" w:rsidP="007F1E50">
          <w:pPr>
            <w:pStyle w:val="MADataEntry"/>
          </w:pPr>
          <w:r>
            <w:fldChar w:fldCharType="begin"/>
          </w:r>
          <w:r>
            <w:instrText xml:space="preserve"> PAGE </w:instrText>
          </w:r>
          <w:r>
            <w:fldChar w:fldCharType="separate"/>
          </w:r>
          <w:r>
            <w:t>1</w:t>
          </w:r>
          <w:r>
            <w:fldChar w:fldCharType="end"/>
          </w:r>
          <w:bookmarkEnd w:id="12"/>
          <w:r>
            <w:t>/</w:t>
          </w:r>
          <w:bookmarkStart w:id="13" w:name="dpNumPages"/>
          <w:r>
            <w:fldChar w:fldCharType="begin"/>
          </w:r>
          <w:r>
            <w:instrText xml:space="preserve"> SECTIONPAGES </w:instrText>
          </w:r>
          <w:r>
            <w:fldChar w:fldCharType="separate"/>
          </w:r>
          <w:r w:rsidR="00E56FFC">
            <w:rPr>
              <w:noProof/>
            </w:rPr>
            <w:t>3</w:t>
          </w:r>
          <w:r>
            <w:fldChar w:fldCharType="end"/>
          </w:r>
          <w:bookmarkEnd w:id="13"/>
        </w:p>
      </w:tc>
    </w:tr>
  </w:tbl>
  <w:p w14:paraId="2C55BF8E" w14:textId="77777777" w:rsidR="00A702EE" w:rsidRDefault="00A702EE" w:rsidP="006E4683">
    <w:pPr>
      <w:pStyle w:val="MATableFollow"/>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DEFD7" w14:textId="77777777" w:rsidR="00280BBF" w:rsidRDefault="00280BBF">
      <w:pPr>
        <w:spacing w:line="240" w:lineRule="auto"/>
      </w:pPr>
      <w:r>
        <w:separator/>
      </w:r>
    </w:p>
  </w:footnote>
  <w:footnote w:type="continuationSeparator" w:id="0">
    <w:p w14:paraId="4ED9F3FD" w14:textId="77777777" w:rsidR="00280BBF" w:rsidRDefault="00280B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4EA2" w14:textId="77777777" w:rsidR="00ED4984" w:rsidRDefault="00341B2E">
    <w:pPr>
      <w:pStyle w:val="Koptekst"/>
    </w:pPr>
    <w:bookmarkStart w:id="0" w:name="dpHeaderPrimaryPageLogos"/>
    <w:r>
      <w:rPr>
        <w:noProof/>
      </w:rPr>
      <w:drawing>
        <wp:anchor distT="0" distB="0" distL="114300" distR="114300" simplePos="0" relativeHeight="251658240" behindDoc="1" locked="1" layoutInCell="1" allowOverlap="1" wp14:anchorId="75402278" wp14:editId="3877428A">
          <wp:simplePos x="0" y="0"/>
          <wp:positionH relativeFrom="page">
            <wp:posOffset>900000</wp:posOffset>
          </wp:positionH>
          <wp:positionV relativeFrom="page">
            <wp:posOffset>828000</wp:posOffset>
          </wp:positionV>
          <wp:extent cx="2304000" cy="252000"/>
          <wp:effectExtent l="0" t="0" r="0" b="0"/>
          <wp:wrapNone/>
          <wp:docPr id="100002" name="dbImage_MA_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09365" name=""/>
                  <pic:cNvPicPr>
                    <a:picLocks noChangeAspect="1"/>
                  </pic:cNvPicPr>
                </pic:nvPicPr>
                <pic:blipFill>
                  <a:blip r:embed="rId1"/>
                  <a:stretch>
                    <a:fillRect/>
                  </a:stretch>
                </pic:blipFill>
                <pic:spPr>
                  <a:xfrm>
                    <a:off x="0" y="0"/>
                    <a:ext cx="2304000" cy="252000"/>
                  </a:xfrm>
                  <a:prstGeom prst="rect">
                    <a:avLst/>
                  </a:prstGeom>
                </pic:spPr>
              </pic:pic>
            </a:graphicData>
          </a:graphic>
        </wp:anchor>
      </w:drawing>
    </w:r>
    <w:bookmarkEnd w:id="0"/>
  </w:p>
  <w:p w14:paraId="320A877A" w14:textId="77777777" w:rsidR="00ED4984" w:rsidRDefault="00ED4984" w:rsidP="00ED4984">
    <w:pPr>
      <w:pStyle w:val="Koptekst"/>
      <w:spacing w:line="210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C6B3" w14:textId="77777777" w:rsidR="000B636D" w:rsidRDefault="00341B2E">
    <w:pPr>
      <w:pStyle w:val="Koptekst"/>
    </w:pPr>
    <w:bookmarkStart w:id="7" w:name="dpHeaderFirstPageLogos"/>
    <w:r>
      <w:rPr>
        <w:noProof/>
      </w:rPr>
      <w:drawing>
        <wp:anchor distT="0" distB="0" distL="114300" distR="114300" simplePos="0" relativeHeight="251665920" behindDoc="1" locked="1" layoutInCell="1" allowOverlap="1" wp14:anchorId="5240862B" wp14:editId="1067F7E4">
          <wp:simplePos x="0" y="0"/>
          <wp:positionH relativeFrom="page">
            <wp:posOffset>900000</wp:posOffset>
          </wp:positionH>
          <wp:positionV relativeFrom="page">
            <wp:posOffset>828000</wp:posOffset>
          </wp:positionV>
          <wp:extent cx="2304000" cy="252000"/>
          <wp:effectExtent l="0" t="0" r="0" b="0"/>
          <wp:wrapNone/>
          <wp:docPr id="100001" name="dbImage_MA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33676" name=""/>
                  <pic:cNvPicPr>
                    <a:picLocks noChangeAspect="1"/>
                  </pic:cNvPicPr>
                </pic:nvPicPr>
                <pic:blipFill>
                  <a:blip r:embed="rId1"/>
                  <a:stretch>
                    <a:fillRect/>
                  </a:stretch>
                </pic:blipFill>
                <pic:spPr>
                  <a:xfrm>
                    <a:off x="0" y="0"/>
                    <a:ext cx="2304000" cy="252000"/>
                  </a:xfrm>
                  <a:prstGeom prst="rect">
                    <a:avLst/>
                  </a:prstGeom>
                </pic:spPr>
              </pic:pic>
            </a:graphicData>
          </a:graphic>
        </wp:anchor>
      </w:drawing>
    </w:r>
    <w:bookmarkEnd w:id="7"/>
  </w:p>
  <w:p w14:paraId="4ED8BDDB" w14:textId="665FBEBA" w:rsidR="000B636D" w:rsidRDefault="00D45949" w:rsidP="00D45949">
    <w:pPr>
      <w:pStyle w:val="Koptekst"/>
      <w:jc w:val="right"/>
    </w:pPr>
    <w:r>
      <w:rPr>
        <w:noProof/>
      </w:rPr>
      <w:drawing>
        <wp:inline distT="0" distB="0" distL="0" distR="0" wp14:anchorId="0224C6C2" wp14:editId="57E9A424">
          <wp:extent cx="1005840" cy="926465"/>
          <wp:effectExtent l="0" t="0" r="3810"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0" cy="926465"/>
                  </a:xfrm>
                  <a:prstGeom prst="rect">
                    <a:avLst/>
                  </a:prstGeom>
                  <a:noFill/>
                </pic:spPr>
              </pic:pic>
            </a:graphicData>
          </a:graphic>
        </wp:inline>
      </w:drawing>
    </w:r>
  </w:p>
  <w:p w14:paraId="6BF86BEC" w14:textId="4E14CEB6" w:rsidR="00537571" w:rsidRPr="001F359B" w:rsidRDefault="00CA30E1" w:rsidP="001F359B">
    <w:pPr>
      <w:pStyle w:val="MADocumentName"/>
      <w:framePr w:w="8901" w:wrap="around" w:vAnchor="page" w:hAnchor="page" w:x="1411" w:y="2501"/>
      <w:rPr>
        <w:sz w:val="34"/>
        <w:szCs w:val="34"/>
      </w:rPr>
    </w:pPr>
    <w:bookmarkStart w:id="8" w:name="dtDocumentName"/>
    <w:r w:rsidRPr="001F359B">
      <w:rPr>
        <w:sz w:val="34"/>
        <w:szCs w:val="34"/>
      </w:rPr>
      <w:t>Oriëntatie</w:t>
    </w:r>
    <w:r w:rsidR="00341B2E" w:rsidRPr="001F359B">
      <w:rPr>
        <w:sz w:val="34"/>
        <w:szCs w:val="34"/>
      </w:rPr>
      <w:t xml:space="preserve">kaart </w:t>
    </w:r>
    <w:bookmarkEnd w:id="8"/>
    <w:r w:rsidR="00D45949">
      <w:rPr>
        <w:sz w:val="34"/>
        <w:szCs w:val="34"/>
      </w:rPr>
      <w:t>Samenwerken met ouders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C367F"/>
    <w:multiLevelType w:val="multilevel"/>
    <w:tmpl w:val="1CFC494A"/>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567" w:hanging="567"/>
      </w:pPr>
      <w:rPr>
        <w:rFonts w:hint="default"/>
      </w:rPr>
    </w:lvl>
    <w:lvl w:ilvl="3">
      <w:start w:val="1"/>
      <w:numFmt w:val="none"/>
      <w:pStyle w:val="Kop4"/>
      <w:lvlText w:val=""/>
      <w:lvlJc w:val="left"/>
      <w:pPr>
        <w:ind w:left="567" w:hanging="567"/>
      </w:pPr>
      <w:rPr>
        <w:rFonts w:hint="default"/>
      </w:rPr>
    </w:lvl>
    <w:lvl w:ilvl="4">
      <w:start w:val="1"/>
      <w:numFmt w:val="none"/>
      <w:pStyle w:val="Kop5"/>
      <w:lvlText w:val=""/>
      <w:lvlJc w:val="left"/>
      <w:pPr>
        <w:ind w:left="567" w:hanging="567"/>
      </w:pPr>
      <w:rPr>
        <w:rFonts w:hint="default"/>
      </w:rPr>
    </w:lvl>
    <w:lvl w:ilvl="5">
      <w:start w:val="1"/>
      <w:numFmt w:val="none"/>
      <w:pStyle w:val="Kop6"/>
      <w:lvlText w:val=""/>
      <w:lvlJc w:val="left"/>
      <w:pPr>
        <w:ind w:left="567" w:hanging="567"/>
      </w:pPr>
      <w:rPr>
        <w:rFonts w:hint="default"/>
      </w:rPr>
    </w:lvl>
    <w:lvl w:ilvl="6">
      <w:start w:val="1"/>
      <w:numFmt w:val="none"/>
      <w:pStyle w:val="Kop7"/>
      <w:lvlText w:val=""/>
      <w:lvlJc w:val="left"/>
      <w:pPr>
        <w:ind w:left="567" w:hanging="567"/>
      </w:pPr>
      <w:rPr>
        <w:rFonts w:hint="default"/>
      </w:rPr>
    </w:lvl>
    <w:lvl w:ilvl="7">
      <w:start w:val="1"/>
      <w:numFmt w:val="none"/>
      <w:pStyle w:val="Kop8"/>
      <w:lvlText w:val=""/>
      <w:lvlJc w:val="left"/>
      <w:pPr>
        <w:ind w:left="567" w:hanging="567"/>
      </w:pPr>
      <w:rPr>
        <w:rFonts w:hint="default"/>
      </w:rPr>
    </w:lvl>
    <w:lvl w:ilvl="8">
      <w:start w:val="1"/>
      <w:numFmt w:val="none"/>
      <w:pStyle w:val="Kop9"/>
      <w:lvlText w:val=""/>
      <w:lvlJc w:val="left"/>
      <w:pPr>
        <w:ind w:left="567" w:hanging="567"/>
      </w:pPr>
      <w:rPr>
        <w:rFonts w:hint="default"/>
      </w:rPr>
    </w:lvl>
  </w:abstractNum>
  <w:abstractNum w:abstractNumId="1" w15:restartNumberingAfterBreak="0">
    <w:nsid w:val="3CA65DF3"/>
    <w:multiLevelType w:val="hybridMultilevel"/>
    <w:tmpl w:val="FCA26C70"/>
    <w:lvl w:ilvl="0" w:tplc="61628798">
      <w:start w:val="1"/>
      <w:numFmt w:val="decimal"/>
      <w:pStyle w:val="MAListNumber"/>
      <w:lvlText w:val="%1"/>
      <w:lvlJc w:val="left"/>
      <w:pPr>
        <w:ind w:left="720" w:hanging="360"/>
      </w:pPr>
      <w:rPr>
        <w:rFonts w:hint="default"/>
      </w:rPr>
    </w:lvl>
    <w:lvl w:ilvl="1" w:tplc="56C08442" w:tentative="1">
      <w:start w:val="1"/>
      <w:numFmt w:val="lowerLetter"/>
      <w:lvlText w:val="%2."/>
      <w:lvlJc w:val="left"/>
      <w:pPr>
        <w:ind w:left="1440" w:hanging="360"/>
      </w:pPr>
    </w:lvl>
    <w:lvl w:ilvl="2" w:tplc="7B2A88EC" w:tentative="1">
      <w:start w:val="1"/>
      <w:numFmt w:val="lowerRoman"/>
      <w:lvlText w:val="%3."/>
      <w:lvlJc w:val="right"/>
      <w:pPr>
        <w:ind w:left="2160" w:hanging="180"/>
      </w:pPr>
    </w:lvl>
    <w:lvl w:ilvl="3" w:tplc="4C3AD372" w:tentative="1">
      <w:start w:val="1"/>
      <w:numFmt w:val="decimal"/>
      <w:lvlText w:val="%4."/>
      <w:lvlJc w:val="left"/>
      <w:pPr>
        <w:ind w:left="2880" w:hanging="360"/>
      </w:pPr>
    </w:lvl>
    <w:lvl w:ilvl="4" w:tplc="6A968D7E" w:tentative="1">
      <w:start w:val="1"/>
      <w:numFmt w:val="lowerLetter"/>
      <w:lvlText w:val="%5."/>
      <w:lvlJc w:val="left"/>
      <w:pPr>
        <w:ind w:left="3600" w:hanging="360"/>
      </w:pPr>
    </w:lvl>
    <w:lvl w:ilvl="5" w:tplc="8A1A89E0" w:tentative="1">
      <w:start w:val="1"/>
      <w:numFmt w:val="lowerRoman"/>
      <w:lvlText w:val="%6."/>
      <w:lvlJc w:val="right"/>
      <w:pPr>
        <w:ind w:left="4320" w:hanging="180"/>
      </w:pPr>
    </w:lvl>
    <w:lvl w:ilvl="6" w:tplc="C47A38F6" w:tentative="1">
      <w:start w:val="1"/>
      <w:numFmt w:val="decimal"/>
      <w:lvlText w:val="%7."/>
      <w:lvlJc w:val="left"/>
      <w:pPr>
        <w:ind w:left="5040" w:hanging="360"/>
      </w:pPr>
    </w:lvl>
    <w:lvl w:ilvl="7" w:tplc="C3D43C5A" w:tentative="1">
      <w:start w:val="1"/>
      <w:numFmt w:val="lowerLetter"/>
      <w:lvlText w:val="%8."/>
      <w:lvlJc w:val="left"/>
      <w:pPr>
        <w:ind w:left="5760" w:hanging="360"/>
      </w:pPr>
    </w:lvl>
    <w:lvl w:ilvl="8" w:tplc="A28A38F0" w:tentative="1">
      <w:start w:val="1"/>
      <w:numFmt w:val="lowerRoman"/>
      <w:lvlText w:val="%9."/>
      <w:lvlJc w:val="right"/>
      <w:pPr>
        <w:ind w:left="6480" w:hanging="180"/>
      </w:pPr>
    </w:lvl>
  </w:abstractNum>
  <w:abstractNum w:abstractNumId="2" w15:restartNumberingAfterBreak="0">
    <w:nsid w:val="4B751005"/>
    <w:multiLevelType w:val="hybridMultilevel"/>
    <w:tmpl w:val="7F46454C"/>
    <w:lvl w:ilvl="0" w:tplc="41F6D6A6">
      <w:start w:val="1"/>
      <w:numFmt w:val="bullet"/>
      <w:pStyle w:val="MAListBullet"/>
      <w:lvlText w:val=""/>
      <w:lvlJc w:val="left"/>
      <w:pPr>
        <w:ind w:left="720" w:hanging="360"/>
      </w:pPr>
      <w:rPr>
        <w:rFonts w:ascii="Symbol" w:hAnsi="Symbol" w:hint="default"/>
      </w:rPr>
    </w:lvl>
    <w:lvl w:ilvl="1" w:tplc="5B46EA04" w:tentative="1">
      <w:start w:val="1"/>
      <w:numFmt w:val="bullet"/>
      <w:lvlText w:val="o"/>
      <w:lvlJc w:val="left"/>
      <w:pPr>
        <w:ind w:left="1440" w:hanging="360"/>
      </w:pPr>
      <w:rPr>
        <w:rFonts w:ascii="Courier New" w:hAnsi="Courier New" w:cs="Courier New" w:hint="default"/>
      </w:rPr>
    </w:lvl>
    <w:lvl w:ilvl="2" w:tplc="60D65E42" w:tentative="1">
      <w:start w:val="1"/>
      <w:numFmt w:val="bullet"/>
      <w:lvlText w:val=""/>
      <w:lvlJc w:val="left"/>
      <w:pPr>
        <w:ind w:left="2160" w:hanging="360"/>
      </w:pPr>
      <w:rPr>
        <w:rFonts w:ascii="Wingdings" w:hAnsi="Wingdings" w:hint="default"/>
      </w:rPr>
    </w:lvl>
    <w:lvl w:ilvl="3" w:tplc="7A660A32" w:tentative="1">
      <w:start w:val="1"/>
      <w:numFmt w:val="bullet"/>
      <w:lvlText w:val=""/>
      <w:lvlJc w:val="left"/>
      <w:pPr>
        <w:ind w:left="2880" w:hanging="360"/>
      </w:pPr>
      <w:rPr>
        <w:rFonts w:ascii="Symbol" w:hAnsi="Symbol" w:hint="default"/>
      </w:rPr>
    </w:lvl>
    <w:lvl w:ilvl="4" w:tplc="74EC1278" w:tentative="1">
      <w:start w:val="1"/>
      <w:numFmt w:val="bullet"/>
      <w:lvlText w:val="o"/>
      <w:lvlJc w:val="left"/>
      <w:pPr>
        <w:ind w:left="3600" w:hanging="360"/>
      </w:pPr>
      <w:rPr>
        <w:rFonts w:ascii="Courier New" w:hAnsi="Courier New" w:cs="Courier New" w:hint="default"/>
      </w:rPr>
    </w:lvl>
    <w:lvl w:ilvl="5" w:tplc="C6B0FE4E" w:tentative="1">
      <w:start w:val="1"/>
      <w:numFmt w:val="bullet"/>
      <w:lvlText w:val=""/>
      <w:lvlJc w:val="left"/>
      <w:pPr>
        <w:ind w:left="4320" w:hanging="360"/>
      </w:pPr>
      <w:rPr>
        <w:rFonts w:ascii="Wingdings" w:hAnsi="Wingdings" w:hint="default"/>
      </w:rPr>
    </w:lvl>
    <w:lvl w:ilvl="6" w:tplc="A06CF2CC" w:tentative="1">
      <w:start w:val="1"/>
      <w:numFmt w:val="bullet"/>
      <w:lvlText w:val=""/>
      <w:lvlJc w:val="left"/>
      <w:pPr>
        <w:ind w:left="5040" w:hanging="360"/>
      </w:pPr>
      <w:rPr>
        <w:rFonts w:ascii="Symbol" w:hAnsi="Symbol" w:hint="default"/>
      </w:rPr>
    </w:lvl>
    <w:lvl w:ilvl="7" w:tplc="43E4D7CA" w:tentative="1">
      <w:start w:val="1"/>
      <w:numFmt w:val="bullet"/>
      <w:lvlText w:val="o"/>
      <w:lvlJc w:val="left"/>
      <w:pPr>
        <w:ind w:left="5760" w:hanging="360"/>
      </w:pPr>
      <w:rPr>
        <w:rFonts w:ascii="Courier New" w:hAnsi="Courier New" w:cs="Courier New" w:hint="default"/>
      </w:rPr>
    </w:lvl>
    <w:lvl w:ilvl="8" w:tplc="DA88142A" w:tentative="1">
      <w:start w:val="1"/>
      <w:numFmt w:val="bullet"/>
      <w:lvlText w:val=""/>
      <w:lvlJc w:val="left"/>
      <w:pPr>
        <w:ind w:left="6480" w:hanging="360"/>
      </w:pPr>
      <w:rPr>
        <w:rFonts w:ascii="Wingdings" w:hAnsi="Wingdings" w:hint="default"/>
      </w:rPr>
    </w:lvl>
  </w:abstractNum>
  <w:abstractNum w:abstractNumId="3" w15:restartNumberingAfterBreak="0">
    <w:nsid w:val="645F515E"/>
    <w:multiLevelType w:val="hybridMultilevel"/>
    <w:tmpl w:val="6EE84A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30313090">
    <w:abstractNumId w:val="2"/>
  </w:num>
  <w:num w:numId="2" w16cid:durableId="535237932">
    <w:abstractNumId w:val="1"/>
  </w:num>
  <w:num w:numId="3" w16cid:durableId="93939728">
    <w:abstractNumId w:val="0"/>
  </w:num>
  <w:num w:numId="4" w16cid:durableId="211362331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DbsDocumentInfo" w:val="&lt;?xml version=&quot;1.0&quot; encoding=&quot;utf-16&quot;?&gt;_x000d__x000a_&lt;documentinfo version=&quot;1.0&quot; projectname=&quot;marnix&quot; projectid=&quot;b0819eac-3070-4d33-9aa6-841bea4a3424&quot; pagemasterid=&quot;00000000-0000-0000-0000-000000000000&quot; documentid=&quot;1002e77daae143d5bd5a0165a310f36f&quot; profileid=&quot;00000000-0000-0000-0000-000000000000&quot; culture=&quot;nl-NL&quot;&gt;_x000d__x000a_  &lt;content&gt;_x000d__x000a_    &lt;document sourcepath=&quot;\Form&quot; sourceid=&quot;6ceff627-6ec3-4aa0-8101-a65a6ca1af86&quot;&gt;_x000d__x000a_      &lt;variables&gt;_x000d__x000a_        &lt;Title&gt;Orientatiekaart Beeldende vorming&lt;/Title&gt;_x000d__x000a_        &lt;Reference /&gt;_x000d__x000a_        &lt;SenderData&gt;_x000d__x000a_          &lt;LocationId&gt;8d147d04-d545-41f4-8aeb-0f65b43a1fe9&lt;/LocationId&gt;_x000d__x000a_          &lt;EmployeeId&gt;6489aae4-7f05-4001-9d83-9652c5716b43&lt;/EmployeeId&gt;_x000d__x000a_        &lt;/SenderData&gt;_x000d__x000a_        &lt;Options /&gt;_x000d__x000a_        &lt;IsModify&gt;False&lt;/IsModify&gt;_x000d__x000a_      &lt;/variables&gt;_x000d__x000a_    &lt;/document&gt;_x000d__x000a_  &lt;/content&gt;_x000d__x000a_&lt;/documentinfo&gt;"/>
    <w:docVar w:name="eDbsPath" w:val="\Form"/>
    <w:docVar w:name="eDbsTemplateName" w:val="Form"/>
  </w:docVars>
  <w:rsids>
    <w:rsidRoot w:val="003C6A57"/>
    <w:rsid w:val="0001245C"/>
    <w:rsid w:val="00026078"/>
    <w:rsid w:val="00026324"/>
    <w:rsid w:val="00035289"/>
    <w:rsid w:val="0006297C"/>
    <w:rsid w:val="0008175C"/>
    <w:rsid w:val="000A7735"/>
    <w:rsid w:val="000B636D"/>
    <w:rsid w:val="000F315D"/>
    <w:rsid w:val="00102D2A"/>
    <w:rsid w:val="00105F10"/>
    <w:rsid w:val="00150834"/>
    <w:rsid w:val="00157423"/>
    <w:rsid w:val="00164DA0"/>
    <w:rsid w:val="00166C4F"/>
    <w:rsid w:val="001744D4"/>
    <w:rsid w:val="001824BF"/>
    <w:rsid w:val="00194BCE"/>
    <w:rsid w:val="001B672F"/>
    <w:rsid w:val="001C36D8"/>
    <w:rsid w:val="001F22DD"/>
    <w:rsid w:val="001F359B"/>
    <w:rsid w:val="0021243E"/>
    <w:rsid w:val="002335F5"/>
    <w:rsid w:val="00280BBF"/>
    <w:rsid w:val="00283EBE"/>
    <w:rsid w:val="002A2D91"/>
    <w:rsid w:val="002B1B31"/>
    <w:rsid w:val="002F68B2"/>
    <w:rsid w:val="00341B2E"/>
    <w:rsid w:val="0038049B"/>
    <w:rsid w:val="00381521"/>
    <w:rsid w:val="003B0278"/>
    <w:rsid w:val="003C6A57"/>
    <w:rsid w:val="00401013"/>
    <w:rsid w:val="0049701B"/>
    <w:rsid w:val="004A2CF8"/>
    <w:rsid w:val="004B2E6E"/>
    <w:rsid w:val="004B535D"/>
    <w:rsid w:val="004C298E"/>
    <w:rsid w:val="004C383E"/>
    <w:rsid w:val="004F7615"/>
    <w:rsid w:val="00513C61"/>
    <w:rsid w:val="005142C3"/>
    <w:rsid w:val="005157ED"/>
    <w:rsid w:val="00530279"/>
    <w:rsid w:val="00537571"/>
    <w:rsid w:val="00587317"/>
    <w:rsid w:val="00594AF1"/>
    <w:rsid w:val="005B42A7"/>
    <w:rsid w:val="005C7887"/>
    <w:rsid w:val="0060519C"/>
    <w:rsid w:val="00606BE9"/>
    <w:rsid w:val="00621975"/>
    <w:rsid w:val="00627E7B"/>
    <w:rsid w:val="00630998"/>
    <w:rsid w:val="00663144"/>
    <w:rsid w:val="00673555"/>
    <w:rsid w:val="006A6458"/>
    <w:rsid w:val="006B4BE4"/>
    <w:rsid w:val="006B7ACE"/>
    <w:rsid w:val="006E4683"/>
    <w:rsid w:val="00714CF9"/>
    <w:rsid w:val="007225E7"/>
    <w:rsid w:val="007327BE"/>
    <w:rsid w:val="007824A9"/>
    <w:rsid w:val="00793756"/>
    <w:rsid w:val="007A35E2"/>
    <w:rsid w:val="007B4006"/>
    <w:rsid w:val="007C6037"/>
    <w:rsid w:val="007E33F7"/>
    <w:rsid w:val="007F0197"/>
    <w:rsid w:val="007F1E50"/>
    <w:rsid w:val="008011A6"/>
    <w:rsid w:val="008030E1"/>
    <w:rsid w:val="00856377"/>
    <w:rsid w:val="00871804"/>
    <w:rsid w:val="009037E4"/>
    <w:rsid w:val="00911DDE"/>
    <w:rsid w:val="009702EB"/>
    <w:rsid w:val="00986B82"/>
    <w:rsid w:val="00992072"/>
    <w:rsid w:val="00A16BBA"/>
    <w:rsid w:val="00A25E6B"/>
    <w:rsid w:val="00A57649"/>
    <w:rsid w:val="00A702EE"/>
    <w:rsid w:val="00AB6492"/>
    <w:rsid w:val="00AC4D6E"/>
    <w:rsid w:val="00AD2F1D"/>
    <w:rsid w:val="00AE38E8"/>
    <w:rsid w:val="00B67AE5"/>
    <w:rsid w:val="00B95BD9"/>
    <w:rsid w:val="00B95EAF"/>
    <w:rsid w:val="00BA3F2A"/>
    <w:rsid w:val="00BA72B0"/>
    <w:rsid w:val="00BB0992"/>
    <w:rsid w:val="00BD22B2"/>
    <w:rsid w:val="00BD7E5F"/>
    <w:rsid w:val="00BE7ABD"/>
    <w:rsid w:val="00BF4A4C"/>
    <w:rsid w:val="00C5412D"/>
    <w:rsid w:val="00C6595F"/>
    <w:rsid w:val="00C71198"/>
    <w:rsid w:val="00CA30E1"/>
    <w:rsid w:val="00CB326E"/>
    <w:rsid w:val="00CF56B5"/>
    <w:rsid w:val="00D173FC"/>
    <w:rsid w:val="00D45949"/>
    <w:rsid w:val="00D4660F"/>
    <w:rsid w:val="00D63EB7"/>
    <w:rsid w:val="00D816CC"/>
    <w:rsid w:val="00D92A1E"/>
    <w:rsid w:val="00DA0501"/>
    <w:rsid w:val="00DC26A1"/>
    <w:rsid w:val="00DC6566"/>
    <w:rsid w:val="00E308D0"/>
    <w:rsid w:val="00E35180"/>
    <w:rsid w:val="00E351BC"/>
    <w:rsid w:val="00E55757"/>
    <w:rsid w:val="00E560C1"/>
    <w:rsid w:val="00E56FFC"/>
    <w:rsid w:val="00E76F4D"/>
    <w:rsid w:val="00ED4984"/>
    <w:rsid w:val="00ED683C"/>
    <w:rsid w:val="00EF5EA3"/>
    <w:rsid w:val="00EF7251"/>
    <w:rsid w:val="00F109A8"/>
    <w:rsid w:val="00F375B2"/>
    <w:rsid w:val="00F5178A"/>
    <w:rsid w:val="00F87A40"/>
    <w:rsid w:val="00F94982"/>
    <w:rsid w:val="00F961F4"/>
    <w:rsid w:val="00FB6CF6"/>
    <w:rsid w:val="00FD3C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C749"/>
  <w15:docId w15:val="{82C99DAC-D1FF-40B0-82EE-1EA1B007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537571"/>
    <w:rPr>
      <w:rFonts w:cs="Arial"/>
      <w:sz w:val="20"/>
    </w:rPr>
  </w:style>
  <w:style w:type="paragraph" w:styleId="Kop1">
    <w:name w:val="heading 1"/>
    <w:basedOn w:val="Standaard"/>
    <w:next w:val="Standaard"/>
    <w:link w:val="Kop1Char"/>
    <w:uiPriority w:val="9"/>
    <w:qFormat/>
    <w:rsid w:val="00537571"/>
    <w:pPr>
      <w:keepNext/>
      <w:keepLines/>
      <w:numPr>
        <w:numId w:val="3"/>
      </w:numPr>
      <w:spacing w:before="260" w:after="26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iPriority w:val="9"/>
    <w:unhideWhenUsed/>
    <w:qFormat/>
    <w:rsid w:val="00537571"/>
    <w:pPr>
      <w:keepNext/>
      <w:keepLines/>
      <w:numPr>
        <w:ilvl w:val="1"/>
        <w:numId w:val="3"/>
      </w:numPr>
      <w:spacing w:before="260"/>
      <w:outlineLvl w:val="1"/>
    </w:pPr>
    <w:rPr>
      <w:rFonts w:asciiTheme="majorHAnsi" w:eastAsiaTheme="majorEastAsia" w:hAnsiTheme="majorHAnsi" w:cstheme="majorBidi"/>
      <w:bCs/>
      <w:sz w:val="22"/>
      <w:szCs w:val="26"/>
    </w:rPr>
  </w:style>
  <w:style w:type="paragraph" w:styleId="Kop3">
    <w:name w:val="heading 3"/>
    <w:basedOn w:val="Standaard"/>
    <w:next w:val="Standaard"/>
    <w:link w:val="Kop3Char"/>
    <w:uiPriority w:val="9"/>
    <w:unhideWhenUsed/>
    <w:qFormat/>
    <w:rsid w:val="00537571"/>
    <w:pPr>
      <w:keepNext/>
      <w:keepLines/>
      <w:numPr>
        <w:ilvl w:val="2"/>
        <w:numId w:val="3"/>
      </w:numPr>
      <w:spacing w:before="200"/>
      <w:outlineLvl w:val="2"/>
    </w:pPr>
    <w:rPr>
      <w:rFonts w:asciiTheme="majorHAnsi" w:eastAsiaTheme="majorEastAsia" w:hAnsiTheme="majorHAnsi" w:cstheme="majorBidi"/>
      <w:bCs/>
      <w:i/>
      <w:sz w:val="22"/>
    </w:rPr>
  </w:style>
  <w:style w:type="paragraph" w:styleId="Kop4">
    <w:name w:val="heading 4"/>
    <w:basedOn w:val="Standaard"/>
    <w:next w:val="Standaard"/>
    <w:link w:val="Kop4Char"/>
    <w:uiPriority w:val="9"/>
    <w:unhideWhenUsed/>
    <w:rsid w:val="00537571"/>
    <w:pPr>
      <w:keepNext/>
      <w:keepLines/>
      <w:numPr>
        <w:ilvl w:val="3"/>
        <w:numId w:val="3"/>
      </w:numPr>
      <w:spacing w:before="200"/>
      <w:outlineLvl w:val="3"/>
    </w:pPr>
    <w:rPr>
      <w:rFonts w:asciiTheme="majorHAnsi" w:eastAsiaTheme="majorEastAsia" w:hAnsiTheme="majorHAnsi" w:cstheme="majorBidi"/>
      <w:bCs/>
      <w:i/>
      <w:iCs/>
      <w:sz w:val="22"/>
    </w:rPr>
  </w:style>
  <w:style w:type="paragraph" w:styleId="Kop5">
    <w:name w:val="heading 5"/>
    <w:basedOn w:val="Standaard"/>
    <w:next w:val="Standaard"/>
    <w:link w:val="Kop5Char"/>
    <w:uiPriority w:val="9"/>
    <w:unhideWhenUsed/>
    <w:rsid w:val="00537571"/>
    <w:pPr>
      <w:keepNext/>
      <w:keepLines/>
      <w:numPr>
        <w:ilvl w:val="4"/>
        <w:numId w:val="3"/>
      </w:numPr>
      <w:spacing w:before="200"/>
      <w:outlineLvl w:val="4"/>
    </w:pPr>
    <w:rPr>
      <w:rFonts w:asciiTheme="majorHAnsi" w:eastAsiaTheme="majorEastAsia" w:hAnsiTheme="majorHAnsi" w:cstheme="majorBidi"/>
      <w:i/>
      <w:sz w:val="22"/>
    </w:rPr>
  </w:style>
  <w:style w:type="paragraph" w:styleId="Kop6">
    <w:name w:val="heading 6"/>
    <w:basedOn w:val="Standaard"/>
    <w:next w:val="Standaard"/>
    <w:link w:val="Kop6Char"/>
    <w:uiPriority w:val="9"/>
    <w:unhideWhenUsed/>
    <w:rsid w:val="00537571"/>
    <w:pPr>
      <w:keepNext/>
      <w:keepLines/>
      <w:numPr>
        <w:ilvl w:val="5"/>
        <w:numId w:val="3"/>
      </w:numPr>
      <w:spacing w:before="200"/>
      <w:outlineLvl w:val="5"/>
    </w:pPr>
    <w:rPr>
      <w:rFonts w:asciiTheme="majorHAnsi" w:eastAsiaTheme="majorEastAsia" w:hAnsiTheme="majorHAnsi" w:cstheme="majorBidi"/>
      <w:i/>
      <w:iCs/>
      <w:sz w:val="22"/>
    </w:rPr>
  </w:style>
  <w:style w:type="paragraph" w:styleId="Kop7">
    <w:name w:val="heading 7"/>
    <w:basedOn w:val="Standaard"/>
    <w:next w:val="Standaard"/>
    <w:link w:val="Kop7Char"/>
    <w:uiPriority w:val="9"/>
    <w:unhideWhenUsed/>
    <w:rsid w:val="00537571"/>
    <w:pPr>
      <w:keepNext/>
      <w:keepLines/>
      <w:numPr>
        <w:ilvl w:val="6"/>
        <w:numId w:val="3"/>
      </w:numPr>
      <w:spacing w:before="200"/>
      <w:outlineLvl w:val="6"/>
    </w:pPr>
    <w:rPr>
      <w:rFonts w:asciiTheme="majorHAnsi" w:eastAsiaTheme="majorEastAsia" w:hAnsiTheme="majorHAnsi" w:cstheme="majorBidi"/>
      <w:i/>
      <w:iCs/>
      <w:sz w:val="22"/>
    </w:rPr>
  </w:style>
  <w:style w:type="paragraph" w:styleId="Kop8">
    <w:name w:val="heading 8"/>
    <w:basedOn w:val="Standaard"/>
    <w:next w:val="Standaard"/>
    <w:link w:val="Kop8Char"/>
    <w:uiPriority w:val="9"/>
    <w:unhideWhenUsed/>
    <w:rsid w:val="00537571"/>
    <w:pPr>
      <w:keepNext/>
      <w:keepLines/>
      <w:numPr>
        <w:ilvl w:val="7"/>
        <w:numId w:val="3"/>
      </w:numPr>
      <w:spacing w:before="200"/>
      <w:outlineLvl w:val="7"/>
    </w:pPr>
    <w:rPr>
      <w:rFonts w:asciiTheme="majorHAnsi" w:eastAsiaTheme="majorEastAsia" w:hAnsiTheme="majorHAnsi" w:cstheme="majorBidi"/>
      <w:i/>
      <w:sz w:val="22"/>
      <w:szCs w:val="20"/>
    </w:rPr>
  </w:style>
  <w:style w:type="paragraph" w:styleId="Kop9">
    <w:name w:val="heading 9"/>
    <w:basedOn w:val="Standaard"/>
    <w:next w:val="Standaard"/>
    <w:link w:val="Kop9Char"/>
    <w:uiPriority w:val="9"/>
    <w:unhideWhenUsed/>
    <w:rsid w:val="00537571"/>
    <w:pPr>
      <w:keepNext/>
      <w:keepLines/>
      <w:numPr>
        <w:ilvl w:val="8"/>
        <w:numId w:val="3"/>
      </w:numPr>
      <w:spacing w:before="200"/>
      <w:outlineLvl w:val="8"/>
    </w:pPr>
    <w:rPr>
      <w:rFonts w:asciiTheme="majorHAnsi" w:eastAsiaTheme="majorEastAsia" w:hAnsiTheme="majorHAnsi" w:cstheme="majorBidi"/>
      <w:i/>
      <w:iCs/>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DataEntry">
    <w:name w:val="MA_DataEntry"/>
    <w:basedOn w:val="Standaard"/>
    <w:rsid w:val="005B42A7"/>
  </w:style>
  <w:style w:type="paragraph" w:customStyle="1" w:styleId="MADataHeading">
    <w:name w:val="MA_DataHeading"/>
    <w:basedOn w:val="MADataEntry"/>
    <w:rsid w:val="00BF4A4C"/>
    <w:rPr>
      <w:b/>
      <w:smallCaps/>
    </w:rPr>
  </w:style>
  <w:style w:type="paragraph" w:customStyle="1" w:styleId="MADocumentName">
    <w:name w:val="MA_DocumentName"/>
    <w:basedOn w:val="Standaard"/>
    <w:next w:val="Standaard"/>
    <w:rsid w:val="001744D4"/>
    <w:pPr>
      <w:framePr w:wrap="around" w:hAnchor="margin" w:y="-850"/>
      <w:spacing w:line="400" w:lineRule="atLeast"/>
    </w:pPr>
    <w:rPr>
      <w:rFonts w:asciiTheme="majorHAnsi" w:hAnsiTheme="majorHAnsi"/>
      <w:b/>
      <w:sz w:val="36"/>
    </w:rPr>
  </w:style>
  <w:style w:type="paragraph" w:customStyle="1" w:styleId="MASubject">
    <w:name w:val="MA_Subject"/>
    <w:basedOn w:val="Standaard"/>
    <w:rsid w:val="005B42A7"/>
    <w:rPr>
      <w:b/>
      <w:sz w:val="26"/>
    </w:rPr>
  </w:style>
  <w:style w:type="paragraph" w:styleId="Koptekst">
    <w:name w:val="header"/>
    <w:basedOn w:val="Standaard"/>
    <w:link w:val="KoptekstChar"/>
    <w:uiPriority w:val="99"/>
    <w:unhideWhenUsed/>
    <w:rsid w:val="005B42A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B42A7"/>
    <w:rPr>
      <w:rFonts w:ascii="Calibri" w:hAnsi="Calibri" w:cs="Arial"/>
      <w:sz w:val="19"/>
    </w:rPr>
  </w:style>
  <w:style w:type="paragraph" w:styleId="Voettekst">
    <w:name w:val="footer"/>
    <w:basedOn w:val="Standaard"/>
    <w:link w:val="VoettekstChar"/>
    <w:uiPriority w:val="99"/>
    <w:unhideWhenUsed/>
    <w:rsid w:val="005B42A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B42A7"/>
    <w:rPr>
      <w:rFonts w:ascii="Calibri" w:hAnsi="Calibri" w:cs="Arial"/>
      <w:sz w:val="19"/>
    </w:rPr>
  </w:style>
  <w:style w:type="paragraph" w:customStyle="1" w:styleId="MAListBullet">
    <w:name w:val="MA_ListBullet"/>
    <w:basedOn w:val="Standaard"/>
    <w:rsid w:val="00AD2F1D"/>
    <w:pPr>
      <w:numPr>
        <w:numId w:val="1"/>
      </w:numPr>
      <w:ind w:left="284" w:hanging="284"/>
    </w:pPr>
  </w:style>
  <w:style w:type="character" w:customStyle="1" w:styleId="Kop1Char">
    <w:name w:val="Kop 1 Char"/>
    <w:basedOn w:val="Standaardalinea-lettertype"/>
    <w:link w:val="Kop1"/>
    <w:uiPriority w:val="9"/>
    <w:rsid w:val="00537571"/>
    <w:rPr>
      <w:rFonts w:asciiTheme="majorHAnsi" w:eastAsiaTheme="majorEastAsia" w:hAnsiTheme="majorHAnsi" w:cstheme="majorBidi"/>
      <w:b/>
      <w:bCs/>
      <w:sz w:val="26"/>
      <w:szCs w:val="28"/>
    </w:rPr>
  </w:style>
  <w:style w:type="character" w:customStyle="1" w:styleId="Kop2Char">
    <w:name w:val="Kop 2 Char"/>
    <w:basedOn w:val="Standaardalinea-lettertype"/>
    <w:link w:val="Kop2"/>
    <w:uiPriority w:val="9"/>
    <w:rsid w:val="00537571"/>
    <w:rPr>
      <w:rFonts w:asciiTheme="majorHAnsi" w:eastAsiaTheme="majorEastAsia" w:hAnsiTheme="majorHAnsi" w:cstheme="majorBidi"/>
      <w:bCs/>
      <w:szCs w:val="26"/>
    </w:rPr>
  </w:style>
  <w:style w:type="paragraph" w:customStyle="1" w:styleId="MAAddress">
    <w:name w:val="MA_Address"/>
    <w:basedOn w:val="Standaard"/>
    <w:rsid w:val="007E33F7"/>
  </w:style>
  <w:style w:type="paragraph" w:customStyle="1" w:styleId="MASignature">
    <w:name w:val="MA_Signature"/>
    <w:basedOn w:val="MAAddress"/>
    <w:rsid w:val="007E33F7"/>
    <w:pPr>
      <w:keepNext/>
      <w:keepLines/>
    </w:pPr>
  </w:style>
  <w:style w:type="table" w:styleId="Tabelraster">
    <w:name w:val="Table Grid"/>
    <w:basedOn w:val="Standaardtabel"/>
    <w:uiPriority w:val="39"/>
    <w:rsid w:val="007E33F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TableFollow">
    <w:name w:val="MA_TableFollow"/>
    <w:basedOn w:val="Standaard"/>
    <w:rsid w:val="007E33F7"/>
    <w:pPr>
      <w:spacing w:line="14" w:lineRule="exact"/>
    </w:pPr>
    <w:rPr>
      <w:sz w:val="2"/>
    </w:rPr>
  </w:style>
  <w:style w:type="character" w:styleId="Hyperlink">
    <w:name w:val="Hyperlink"/>
    <w:basedOn w:val="Standaardalinea-lettertype"/>
    <w:uiPriority w:val="99"/>
    <w:unhideWhenUsed/>
    <w:rsid w:val="00BB0992"/>
    <w:rPr>
      <w:color w:val="0000FF" w:themeColor="hyperlink"/>
      <w:u w:val="single"/>
    </w:rPr>
  </w:style>
  <w:style w:type="paragraph" w:styleId="Ballontekst">
    <w:name w:val="Balloon Text"/>
    <w:basedOn w:val="Standaard"/>
    <w:link w:val="BallontekstChar"/>
    <w:uiPriority w:val="99"/>
    <w:semiHidden/>
    <w:unhideWhenUsed/>
    <w:rsid w:val="007327B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327BE"/>
    <w:rPr>
      <w:rFonts w:ascii="Tahoma" w:hAnsi="Tahoma" w:cs="Tahoma"/>
      <w:sz w:val="16"/>
      <w:szCs w:val="16"/>
    </w:rPr>
  </w:style>
  <w:style w:type="paragraph" w:customStyle="1" w:styleId="MAParagraphHeading">
    <w:name w:val="MA_ParagraphHeading"/>
    <w:basedOn w:val="Standaard"/>
    <w:next w:val="Standaard"/>
    <w:rsid w:val="002A2D91"/>
    <w:pPr>
      <w:spacing w:before="260"/>
    </w:pPr>
    <w:rPr>
      <w:sz w:val="22"/>
    </w:rPr>
  </w:style>
  <w:style w:type="paragraph" w:customStyle="1" w:styleId="MASenderData">
    <w:name w:val="MA_SenderData"/>
    <w:basedOn w:val="Standaard"/>
    <w:rsid w:val="00BA72B0"/>
    <w:rPr>
      <w:noProof/>
    </w:rPr>
  </w:style>
  <w:style w:type="paragraph" w:customStyle="1" w:styleId="MAListNumber">
    <w:name w:val="MA_ListNumber"/>
    <w:basedOn w:val="Standaard"/>
    <w:rsid w:val="00AD2F1D"/>
    <w:pPr>
      <w:numPr>
        <w:numId w:val="2"/>
      </w:numPr>
      <w:ind w:left="284" w:hanging="284"/>
    </w:pPr>
  </w:style>
  <w:style w:type="paragraph" w:customStyle="1" w:styleId="MAUnnumberedHeading">
    <w:name w:val="MA_UnnumberedHeading"/>
    <w:basedOn w:val="Standaard"/>
    <w:next w:val="Standaard"/>
    <w:rsid w:val="00537571"/>
    <w:pPr>
      <w:spacing w:before="260" w:after="260"/>
    </w:pPr>
    <w:rPr>
      <w:rFonts w:asciiTheme="majorHAnsi" w:hAnsiTheme="majorHAnsi"/>
      <w:b/>
      <w:sz w:val="26"/>
    </w:rPr>
  </w:style>
  <w:style w:type="character" w:customStyle="1" w:styleId="Kop3Char">
    <w:name w:val="Kop 3 Char"/>
    <w:basedOn w:val="Standaardalinea-lettertype"/>
    <w:link w:val="Kop3"/>
    <w:uiPriority w:val="9"/>
    <w:rsid w:val="00537571"/>
    <w:rPr>
      <w:rFonts w:asciiTheme="majorHAnsi" w:eastAsiaTheme="majorEastAsia" w:hAnsiTheme="majorHAnsi" w:cstheme="majorBidi"/>
      <w:bCs/>
      <w:i/>
    </w:rPr>
  </w:style>
  <w:style w:type="character" w:customStyle="1" w:styleId="Kop4Char">
    <w:name w:val="Kop 4 Char"/>
    <w:basedOn w:val="Standaardalinea-lettertype"/>
    <w:link w:val="Kop4"/>
    <w:uiPriority w:val="9"/>
    <w:rsid w:val="00537571"/>
    <w:rPr>
      <w:rFonts w:asciiTheme="majorHAnsi" w:eastAsiaTheme="majorEastAsia" w:hAnsiTheme="majorHAnsi" w:cstheme="majorBidi"/>
      <w:bCs/>
      <w:i/>
      <w:iCs/>
    </w:rPr>
  </w:style>
  <w:style w:type="character" w:customStyle="1" w:styleId="Kop5Char">
    <w:name w:val="Kop 5 Char"/>
    <w:basedOn w:val="Standaardalinea-lettertype"/>
    <w:link w:val="Kop5"/>
    <w:uiPriority w:val="9"/>
    <w:rsid w:val="00537571"/>
    <w:rPr>
      <w:rFonts w:asciiTheme="majorHAnsi" w:eastAsiaTheme="majorEastAsia" w:hAnsiTheme="majorHAnsi" w:cstheme="majorBidi"/>
      <w:i/>
    </w:rPr>
  </w:style>
  <w:style w:type="character" w:customStyle="1" w:styleId="Kop6Char">
    <w:name w:val="Kop 6 Char"/>
    <w:basedOn w:val="Standaardalinea-lettertype"/>
    <w:link w:val="Kop6"/>
    <w:uiPriority w:val="9"/>
    <w:rsid w:val="00537571"/>
    <w:rPr>
      <w:rFonts w:asciiTheme="majorHAnsi" w:eastAsiaTheme="majorEastAsia" w:hAnsiTheme="majorHAnsi" w:cstheme="majorBidi"/>
      <w:i/>
      <w:iCs/>
    </w:rPr>
  </w:style>
  <w:style w:type="character" w:customStyle="1" w:styleId="Kop7Char">
    <w:name w:val="Kop 7 Char"/>
    <w:basedOn w:val="Standaardalinea-lettertype"/>
    <w:link w:val="Kop7"/>
    <w:uiPriority w:val="9"/>
    <w:rsid w:val="00537571"/>
    <w:rPr>
      <w:rFonts w:asciiTheme="majorHAnsi" w:eastAsiaTheme="majorEastAsia" w:hAnsiTheme="majorHAnsi" w:cstheme="majorBidi"/>
      <w:i/>
      <w:iCs/>
    </w:rPr>
  </w:style>
  <w:style w:type="character" w:customStyle="1" w:styleId="Kop8Char">
    <w:name w:val="Kop 8 Char"/>
    <w:basedOn w:val="Standaardalinea-lettertype"/>
    <w:link w:val="Kop8"/>
    <w:uiPriority w:val="9"/>
    <w:rsid w:val="00537571"/>
    <w:rPr>
      <w:rFonts w:asciiTheme="majorHAnsi" w:eastAsiaTheme="majorEastAsia" w:hAnsiTheme="majorHAnsi" w:cstheme="majorBidi"/>
      <w:i/>
      <w:szCs w:val="20"/>
    </w:rPr>
  </w:style>
  <w:style w:type="character" w:customStyle="1" w:styleId="Kop9Char">
    <w:name w:val="Kop 9 Char"/>
    <w:basedOn w:val="Standaardalinea-lettertype"/>
    <w:link w:val="Kop9"/>
    <w:uiPriority w:val="9"/>
    <w:rsid w:val="00537571"/>
    <w:rPr>
      <w:rFonts w:asciiTheme="majorHAnsi" w:eastAsiaTheme="majorEastAsia" w:hAnsiTheme="majorHAnsi" w:cstheme="majorBidi"/>
      <w:i/>
      <w:iCs/>
      <w:szCs w:val="20"/>
    </w:rPr>
  </w:style>
  <w:style w:type="paragraph" w:styleId="Ondertitel">
    <w:name w:val="Subtitle"/>
    <w:basedOn w:val="Standaard"/>
    <w:next w:val="Standaard"/>
    <w:link w:val="OndertitelChar"/>
    <w:uiPriority w:val="11"/>
    <w:qFormat/>
    <w:rsid w:val="00537571"/>
    <w:pPr>
      <w:numPr>
        <w:ilvl w:val="1"/>
      </w:numPr>
      <w:spacing w:after="160"/>
    </w:pPr>
    <w:rPr>
      <w:rFonts w:asciiTheme="majorHAnsi" w:eastAsiaTheme="minorEastAsia" w:hAnsiTheme="majorHAnsi" w:cstheme="minorBidi"/>
      <w:color w:val="5A5A5A" w:themeColor="text1" w:themeTint="A5"/>
      <w:spacing w:val="15"/>
      <w:sz w:val="22"/>
    </w:rPr>
  </w:style>
  <w:style w:type="character" w:customStyle="1" w:styleId="OndertitelChar">
    <w:name w:val="Ondertitel Char"/>
    <w:basedOn w:val="Standaardalinea-lettertype"/>
    <w:link w:val="Ondertitel"/>
    <w:uiPriority w:val="11"/>
    <w:rsid w:val="00537571"/>
    <w:rPr>
      <w:rFonts w:asciiTheme="majorHAnsi" w:eastAsiaTheme="minorEastAsia" w:hAnsiTheme="majorHAnsi"/>
      <w:color w:val="5A5A5A" w:themeColor="text1" w:themeTint="A5"/>
      <w:spacing w:val="15"/>
    </w:rPr>
  </w:style>
  <w:style w:type="paragraph" w:customStyle="1" w:styleId="paragraph">
    <w:name w:val="paragraph"/>
    <w:basedOn w:val="Standaard"/>
    <w:rsid w:val="00CA30E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op">
    <w:name w:val="eop"/>
    <w:basedOn w:val="Standaardalinea-lettertype"/>
    <w:rsid w:val="00CA30E1"/>
  </w:style>
  <w:style w:type="character" w:customStyle="1" w:styleId="normaltextrun">
    <w:name w:val="normaltextrun"/>
    <w:basedOn w:val="Standaardalinea-lettertype"/>
    <w:rsid w:val="00CA30E1"/>
  </w:style>
  <w:style w:type="character" w:customStyle="1" w:styleId="spellingerror">
    <w:name w:val="spellingerror"/>
    <w:basedOn w:val="Standaardalinea-lettertype"/>
    <w:rsid w:val="00CA30E1"/>
  </w:style>
  <w:style w:type="character" w:customStyle="1" w:styleId="scxw101204138">
    <w:name w:val="scxw101204138"/>
    <w:basedOn w:val="Standaardalinea-lettertype"/>
    <w:rsid w:val="00CA30E1"/>
  </w:style>
  <w:style w:type="paragraph" w:styleId="Geenafstand">
    <w:name w:val="No Spacing"/>
    <w:uiPriority w:val="1"/>
    <w:qFormat/>
    <w:rsid w:val="00157423"/>
    <w:pPr>
      <w:spacing w:line="240" w:lineRule="auto"/>
    </w:pPr>
    <w:rPr>
      <w:rFonts w:cs="Arial"/>
      <w:sz w:val="20"/>
    </w:rPr>
  </w:style>
  <w:style w:type="paragraph" w:styleId="Lijstalinea">
    <w:name w:val="List Paragraph"/>
    <w:basedOn w:val="Standaard"/>
    <w:uiPriority w:val="34"/>
    <w:qFormat/>
    <w:rsid w:val="00D92A1E"/>
    <w:pPr>
      <w:spacing w:after="160" w:line="256" w:lineRule="auto"/>
      <w:ind w:left="720"/>
      <w:contextualSpacing/>
    </w:pPr>
    <w:rPr>
      <w:rFonts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65830">
      <w:bodyDiv w:val="1"/>
      <w:marLeft w:val="0"/>
      <w:marRight w:val="0"/>
      <w:marTop w:val="0"/>
      <w:marBottom w:val="0"/>
      <w:divBdr>
        <w:top w:val="none" w:sz="0" w:space="0" w:color="auto"/>
        <w:left w:val="none" w:sz="0" w:space="0" w:color="auto"/>
        <w:bottom w:val="none" w:sz="0" w:space="0" w:color="auto"/>
        <w:right w:val="none" w:sz="0" w:space="0" w:color="auto"/>
      </w:divBdr>
    </w:div>
    <w:div w:id="1205606592">
      <w:bodyDiv w:val="1"/>
      <w:marLeft w:val="0"/>
      <w:marRight w:val="0"/>
      <w:marTop w:val="0"/>
      <w:marBottom w:val="0"/>
      <w:divBdr>
        <w:top w:val="none" w:sz="0" w:space="0" w:color="auto"/>
        <w:left w:val="none" w:sz="0" w:space="0" w:color="auto"/>
        <w:bottom w:val="none" w:sz="0" w:space="0" w:color="auto"/>
        <w:right w:val="none" w:sz="0" w:space="0" w:color="auto"/>
      </w:divBdr>
    </w:div>
    <w:div w:id="1848012529">
      <w:bodyDiv w:val="1"/>
      <w:marLeft w:val="0"/>
      <w:marRight w:val="0"/>
      <w:marTop w:val="0"/>
      <w:marBottom w:val="0"/>
      <w:divBdr>
        <w:top w:val="none" w:sz="0" w:space="0" w:color="auto"/>
        <w:left w:val="none" w:sz="0" w:space="0" w:color="auto"/>
        <w:bottom w:val="none" w:sz="0" w:space="0" w:color="auto"/>
        <w:right w:val="none" w:sz="0" w:space="0" w:color="auto"/>
      </w:divBdr>
      <w:divsChild>
        <w:div w:id="464323293">
          <w:marLeft w:val="0"/>
          <w:marRight w:val="0"/>
          <w:marTop w:val="0"/>
          <w:marBottom w:val="0"/>
          <w:divBdr>
            <w:top w:val="none" w:sz="0" w:space="0" w:color="auto"/>
            <w:left w:val="none" w:sz="0" w:space="0" w:color="auto"/>
            <w:bottom w:val="none" w:sz="0" w:space="0" w:color="auto"/>
            <w:right w:val="none" w:sz="0" w:space="0" w:color="auto"/>
          </w:divBdr>
        </w:div>
        <w:div w:id="1928032432">
          <w:marLeft w:val="0"/>
          <w:marRight w:val="0"/>
          <w:marTop w:val="0"/>
          <w:marBottom w:val="0"/>
          <w:divBdr>
            <w:top w:val="none" w:sz="0" w:space="0" w:color="auto"/>
            <w:left w:val="none" w:sz="0" w:space="0" w:color="auto"/>
            <w:bottom w:val="none" w:sz="0" w:space="0" w:color="auto"/>
            <w:right w:val="none" w:sz="0" w:space="0" w:color="auto"/>
          </w:divBdr>
          <w:divsChild>
            <w:div w:id="1193767857">
              <w:marLeft w:val="-75"/>
              <w:marRight w:val="0"/>
              <w:marTop w:val="30"/>
              <w:marBottom w:val="30"/>
              <w:divBdr>
                <w:top w:val="none" w:sz="0" w:space="0" w:color="auto"/>
                <w:left w:val="none" w:sz="0" w:space="0" w:color="auto"/>
                <w:bottom w:val="none" w:sz="0" w:space="0" w:color="auto"/>
                <w:right w:val="none" w:sz="0" w:space="0" w:color="auto"/>
              </w:divBdr>
              <w:divsChild>
                <w:div w:id="694233591">
                  <w:marLeft w:val="0"/>
                  <w:marRight w:val="0"/>
                  <w:marTop w:val="0"/>
                  <w:marBottom w:val="0"/>
                  <w:divBdr>
                    <w:top w:val="none" w:sz="0" w:space="0" w:color="auto"/>
                    <w:left w:val="none" w:sz="0" w:space="0" w:color="auto"/>
                    <w:bottom w:val="none" w:sz="0" w:space="0" w:color="auto"/>
                    <w:right w:val="none" w:sz="0" w:space="0" w:color="auto"/>
                  </w:divBdr>
                  <w:divsChild>
                    <w:div w:id="1663847447">
                      <w:marLeft w:val="0"/>
                      <w:marRight w:val="0"/>
                      <w:marTop w:val="0"/>
                      <w:marBottom w:val="0"/>
                      <w:divBdr>
                        <w:top w:val="none" w:sz="0" w:space="0" w:color="auto"/>
                        <w:left w:val="none" w:sz="0" w:space="0" w:color="auto"/>
                        <w:bottom w:val="none" w:sz="0" w:space="0" w:color="auto"/>
                        <w:right w:val="none" w:sz="0" w:space="0" w:color="auto"/>
                      </w:divBdr>
                    </w:div>
                  </w:divsChild>
                </w:div>
                <w:div w:id="523792577">
                  <w:marLeft w:val="0"/>
                  <w:marRight w:val="0"/>
                  <w:marTop w:val="0"/>
                  <w:marBottom w:val="0"/>
                  <w:divBdr>
                    <w:top w:val="none" w:sz="0" w:space="0" w:color="auto"/>
                    <w:left w:val="none" w:sz="0" w:space="0" w:color="auto"/>
                    <w:bottom w:val="none" w:sz="0" w:space="0" w:color="auto"/>
                    <w:right w:val="none" w:sz="0" w:space="0" w:color="auto"/>
                  </w:divBdr>
                  <w:divsChild>
                    <w:div w:id="1792431736">
                      <w:marLeft w:val="0"/>
                      <w:marRight w:val="0"/>
                      <w:marTop w:val="0"/>
                      <w:marBottom w:val="0"/>
                      <w:divBdr>
                        <w:top w:val="none" w:sz="0" w:space="0" w:color="auto"/>
                        <w:left w:val="none" w:sz="0" w:space="0" w:color="auto"/>
                        <w:bottom w:val="none" w:sz="0" w:space="0" w:color="auto"/>
                        <w:right w:val="none" w:sz="0" w:space="0" w:color="auto"/>
                      </w:divBdr>
                    </w:div>
                    <w:div w:id="1233467257">
                      <w:marLeft w:val="0"/>
                      <w:marRight w:val="0"/>
                      <w:marTop w:val="0"/>
                      <w:marBottom w:val="0"/>
                      <w:divBdr>
                        <w:top w:val="none" w:sz="0" w:space="0" w:color="auto"/>
                        <w:left w:val="none" w:sz="0" w:space="0" w:color="auto"/>
                        <w:bottom w:val="none" w:sz="0" w:space="0" w:color="auto"/>
                        <w:right w:val="none" w:sz="0" w:space="0" w:color="auto"/>
                      </w:divBdr>
                    </w:div>
                    <w:div w:id="600921044">
                      <w:marLeft w:val="0"/>
                      <w:marRight w:val="0"/>
                      <w:marTop w:val="0"/>
                      <w:marBottom w:val="0"/>
                      <w:divBdr>
                        <w:top w:val="none" w:sz="0" w:space="0" w:color="auto"/>
                        <w:left w:val="none" w:sz="0" w:space="0" w:color="auto"/>
                        <w:bottom w:val="none" w:sz="0" w:space="0" w:color="auto"/>
                        <w:right w:val="none" w:sz="0" w:space="0" w:color="auto"/>
                      </w:divBdr>
                    </w:div>
                  </w:divsChild>
                </w:div>
                <w:div w:id="665871">
                  <w:marLeft w:val="0"/>
                  <w:marRight w:val="0"/>
                  <w:marTop w:val="0"/>
                  <w:marBottom w:val="0"/>
                  <w:divBdr>
                    <w:top w:val="none" w:sz="0" w:space="0" w:color="auto"/>
                    <w:left w:val="none" w:sz="0" w:space="0" w:color="auto"/>
                    <w:bottom w:val="none" w:sz="0" w:space="0" w:color="auto"/>
                    <w:right w:val="none" w:sz="0" w:space="0" w:color="auto"/>
                  </w:divBdr>
                  <w:divsChild>
                    <w:div w:id="892077537">
                      <w:marLeft w:val="0"/>
                      <w:marRight w:val="0"/>
                      <w:marTop w:val="0"/>
                      <w:marBottom w:val="0"/>
                      <w:divBdr>
                        <w:top w:val="none" w:sz="0" w:space="0" w:color="auto"/>
                        <w:left w:val="none" w:sz="0" w:space="0" w:color="auto"/>
                        <w:bottom w:val="none" w:sz="0" w:space="0" w:color="auto"/>
                        <w:right w:val="none" w:sz="0" w:space="0" w:color="auto"/>
                      </w:divBdr>
                    </w:div>
                  </w:divsChild>
                </w:div>
                <w:div w:id="1576357739">
                  <w:marLeft w:val="0"/>
                  <w:marRight w:val="0"/>
                  <w:marTop w:val="0"/>
                  <w:marBottom w:val="0"/>
                  <w:divBdr>
                    <w:top w:val="none" w:sz="0" w:space="0" w:color="auto"/>
                    <w:left w:val="none" w:sz="0" w:space="0" w:color="auto"/>
                    <w:bottom w:val="none" w:sz="0" w:space="0" w:color="auto"/>
                    <w:right w:val="none" w:sz="0" w:space="0" w:color="auto"/>
                  </w:divBdr>
                  <w:divsChild>
                    <w:div w:id="679359541">
                      <w:marLeft w:val="0"/>
                      <w:marRight w:val="0"/>
                      <w:marTop w:val="0"/>
                      <w:marBottom w:val="0"/>
                      <w:divBdr>
                        <w:top w:val="none" w:sz="0" w:space="0" w:color="auto"/>
                        <w:left w:val="none" w:sz="0" w:space="0" w:color="auto"/>
                        <w:bottom w:val="none" w:sz="0" w:space="0" w:color="auto"/>
                        <w:right w:val="none" w:sz="0" w:space="0" w:color="auto"/>
                      </w:divBdr>
                    </w:div>
                  </w:divsChild>
                </w:div>
                <w:div w:id="1450858117">
                  <w:marLeft w:val="0"/>
                  <w:marRight w:val="0"/>
                  <w:marTop w:val="0"/>
                  <w:marBottom w:val="0"/>
                  <w:divBdr>
                    <w:top w:val="none" w:sz="0" w:space="0" w:color="auto"/>
                    <w:left w:val="none" w:sz="0" w:space="0" w:color="auto"/>
                    <w:bottom w:val="none" w:sz="0" w:space="0" w:color="auto"/>
                    <w:right w:val="none" w:sz="0" w:space="0" w:color="auto"/>
                  </w:divBdr>
                  <w:divsChild>
                    <w:div w:id="1543208352">
                      <w:marLeft w:val="0"/>
                      <w:marRight w:val="0"/>
                      <w:marTop w:val="0"/>
                      <w:marBottom w:val="0"/>
                      <w:divBdr>
                        <w:top w:val="none" w:sz="0" w:space="0" w:color="auto"/>
                        <w:left w:val="none" w:sz="0" w:space="0" w:color="auto"/>
                        <w:bottom w:val="none" w:sz="0" w:space="0" w:color="auto"/>
                        <w:right w:val="none" w:sz="0" w:space="0" w:color="auto"/>
                      </w:divBdr>
                    </w:div>
                    <w:div w:id="1000084110">
                      <w:marLeft w:val="0"/>
                      <w:marRight w:val="0"/>
                      <w:marTop w:val="0"/>
                      <w:marBottom w:val="0"/>
                      <w:divBdr>
                        <w:top w:val="none" w:sz="0" w:space="0" w:color="auto"/>
                        <w:left w:val="none" w:sz="0" w:space="0" w:color="auto"/>
                        <w:bottom w:val="none" w:sz="0" w:space="0" w:color="auto"/>
                        <w:right w:val="none" w:sz="0" w:space="0" w:color="auto"/>
                      </w:divBdr>
                    </w:div>
                  </w:divsChild>
                </w:div>
                <w:div w:id="259535147">
                  <w:marLeft w:val="0"/>
                  <w:marRight w:val="0"/>
                  <w:marTop w:val="0"/>
                  <w:marBottom w:val="0"/>
                  <w:divBdr>
                    <w:top w:val="none" w:sz="0" w:space="0" w:color="auto"/>
                    <w:left w:val="none" w:sz="0" w:space="0" w:color="auto"/>
                    <w:bottom w:val="none" w:sz="0" w:space="0" w:color="auto"/>
                    <w:right w:val="none" w:sz="0" w:space="0" w:color="auto"/>
                  </w:divBdr>
                  <w:divsChild>
                    <w:div w:id="1305502543">
                      <w:marLeft w:val="0"/>
                      <w:marRight w:val="0"/>
                      <w:marTop w:val="0"/>
                      <w:marBottom w:val="0"/>
                      <w:divBdr>
                        <w:top w:val="none" w:sz="0" w:space="0" w:color="auto"/>
                        <w:left w:val="none" w:sz="0" w:space="0" w:color="auto"/>
                        <w:bottom w:val="none" w:sz="0" w:space="0" w:color="auto"/>
                        <w:right w:val="none" w:sz="0" w:space="0" w:color="auto"/>
                      </w:divBdr>
                    </w:div>
                    <w:div w:id="1911574853">
                      <w:marLeft w:val="0"/>
                      <w:marRight w:val="0"/>
                      <w:marTop w:val="0"/>
                      <w:marBottom w:val="0"/>
                      <w:divBdr>
                        <w:top w:val="none" w:sz="0" w:space="0" w:color="auto"/>
                        <w:left w:val="none" w:sz="0" w:space="0" w:color="auto"/>
                        <w:bottom w:val="none" w:sz="0" w:space="0" w:color="auto"/>
                        <w:right w:val="none" w:sz="0" w:space="0" w:color="auto"/>
                      </w:divBdr>
                    </w:div>
                    <w:div w:id="1400060626">
                      <w:marLeft w:val="0"/>
                      <w:marRight w:val="0"/>
                      <w:marTop w:val="0"/>
                      <w:marBottom w:val="0"/>
                      <w:divBdr>
                        <w:top w:val="none" w:sz="0" w:space="0" w:color="auto"/>
                        <w:left w:val="none" w:sz="0" w:space="0" w:color="auto"/>
                        <w:bottom w:val="none" w:sz="0" w:space="0" w:color="auto"/>
                        <w:right w:val="none" w:sz="0" w:space="0" w:color="auto"/>
                      </w:divBdr>
                    </w:div>
                    <w:div w:id="572861995">
                      <w:marLeft w:val="0"/>
                      <w:marRight w:val="0"/>
                      <w:marTop w:val="0"/>
                      <w:marBottom w:val="0"/>
                      <w:divBdr>
                        <w:top w:val="none" w:sz="0" w:space="0" w:color="auto"/>
                        <w:left w:val="none" w:sz="0" w:space="0" w:color="auto"/>
                        <w:bottom w:val="none" w:sz="0" w:space="0" w:color="auto"/>
                        <w:right w:val="none" w:sz="0" w:space="0" w:color="auto"/>
                      </w:divBdr>
                    </w:div>
                    <w:div w:id="907497832">
                      <w:marLeft w:val="0"/>
                      <w:marRight w:val="0"/>
                      <w:marTop w:val="0"/>
                      <w:marBottom w:val="0"/>
                      <w:divBdr>
                        <w:top w:val="none" w:sz="0" w:space="0" w:color="auto"/>
                        <w:left w:val="none" w:sz="0" w:space="0" w:color="auto"/>
                        <w:bottom w:val="none" w:sz="0" w:space="0" w:color="auto"/>
                        <w:right w:val="none" w:sz="0" w:space="0" w:color="auto"/>
                      </w:divBdr>
                    </w:div>
                    <w:div w:id="715473975">
                      <w:marLeft w:val="0"/>
                      <w:marRight w:val="0"/>
                      <w:marTop w:val="0"/>
                      <w:marBottom w:val="0"/>
                      <w:divBdr>
                        <w:top w:val="none" w:sz="0" w:space="0" w:color="auto"/>
                        <w:left w:val="none" w:sz="0" w:space="0" w:color="auto"/>
                        <w:bottom w:val="none" w:sz="0" w:space="0" w:color="auto"/>
                        <w:right w:val="none" w:sz="0" w:space="0" w:color="auto"/>
                      </w:divBdr>
                    </w:div>
                  </w:divsChild>
                </w:div>
                <w:div w:id="783380252">
                  <w:marLeft w:val="0"/>
                  <w:marRight w:val="0"/>
                  <w:marTop w:val="0"/>
                  <w:marBottom w:val="0"/>
                  <w:divBdr>
                    <w:top w:val="none" w:sz="0" w:space="0" w:color="auto"/>
                    <w:left w:val="none" w:sz="0" w:space="0" w:color="auto"/>
                    <w:bottom w:val="none" w:sz="0" w:space="0" w:color="auto"/>
                    <w:right w:val="none" w:sz="0" w:space="0" w:color="auto"/>
                  </w:divBdr>
                  <w:divsChild>
                    <w:div w:id="1706177838">
                      <w:marLeft w:val="0"/>
                      <w:marRight w:val="0"/>
                      <w:marTop w:val="0"/>
                      <w:marBottom w:val="0"/>
                      <w:divBdr>
                        <w:top w:val="none" w:sz="0" w:space="0" w:color="auto"/>
                        <w:left w:val="none" w:sz="0" w:space="0" w:color="auto"/>
                        <w:bottom w:val="none" w:sz="0" w:space="0" w:color="auto"/>
                        <w:right w:val="none" w:sz="0" w:space="0" w:color="auto"/>
                      </w:divBdr>
                    </w:div>
                  </w:divsChild>
                </w:div>
                <w:div w:id="326175984">
                  <w:marLeft w:val="0"/>
                  <w:marRight w:val="0"/>
                  <w:marTop w:val="0"/>
                  <w:marBottom w:val="0"/>
                  <w:divBdr>
                    <w:top w:val="none" w:sz="0" w:space="0" w:color="auto"/>
                    <w:left w:val="none" w:sz="0" w:space="0" w:color="auto"/>
                    <w:bottom w:val="none" w:sz="0" w:space="0" w:color="auto"/>
                    <w:right w:val="none" w:sz="0" w:space="0" w:color="auto"/>
                  </w:divBdr>
                  <w:divsChild>
                    <w:div w:id="539514333">
                      <w:marLeft w:val="0"/>
                      <w:marRight w:val="0"/>
                      <w:marTop w:val="0"/>
                      <w:marBottom w:val="0"/>
                      <w:divBdr>
                        <w:top w:val="none" w:sz="0" w:space="0" w:color="auto"/>
                        <w:left w:val="none" w:sz="0" w:space="0" w:color="auto"/>
                        <w:bottom w:val="none" w:sz="0" w:space="0" w:color="auto"/>
                        <w:right w:val="none" w:sz="0" w:space="0" w:color="auto"/>
                      </w:divBdr>
                    </w:div>
                    <w:div w:id="1599361363">
                      <w:marLeft w:val="0"/>
                      <w:marRight w:val="0"/>
                      <w:marTop w:val="0"/>
                      <w:marBottom w:val="0"/>
                      <w:divBdr>
                        <w:top w:val="none" w:sz="0" w:space="0" w:color="auto"/>
                        <w:left w:val="none" w:sz="0" w:space="0" w:color="auto"/>
                        <w:bottom w:val="none" w:sz="0" w:space="0" w:color="auto"/>
                        <w:right w:val="none" w:sz="0" w:space="0" w:color="auto"/>
                      </w:divBdr>
                    </w:div>
                    <w:div w:id="1452164333">
                      <w:marLeft w:val="0"/>
                      <w:marRight w:val="0"/>
                      <w:marTop w:val="0"/>
                      <w:marBottom w:val="0"/>
                      <w:divBdr>
                        <w:top w:val="none" w:sz="0" w:space="0" w:color="auto"/>
                        <w:left w:val="none" w:sz="0" w:space="0" w:color="auto"/>
                        <w:bottom w:val="none" w:sz="0" w:space="0" w:color="auto"/>
                        <w:right w:val="none" w:sz="0" w:space="0" w:color="auto"/>
                      </w:divBdr>
                    </w:div>
                    <w:div w:id="1619406535">
                      <w:marLeft w:val="0"/>
                      <w:marRight w:val="0"/>
                      <w:marTop w:val="0"/>
                      <w:marBottom w:val="0"/>
                      <w:divBdr>
                        <w:top w:val="none" w:sz="0" w:space="0" w:color="auto"/>
                        <w:left w:val="none" w:sz="0" w:space="0" w:color="auto"/>
                        <w:bottom w:val="none" w:sz="0" w:space="0" w:color="auto"/>
                        <w:right w:val="none" w:sz="0" w:space="0" w:color="auto"/>
                      </w:divBdr>
                    </w:div>
                    <w:div w:id="1546454011">
                      <w:marLeft w:val="0"/>
                      <w:marRight w:val="0"/>
                      <w:marTop w:val="0"/>
                      <w:marBottom w:val="0"/>
                      <w:divBdr>
                        <w:top w:val="none" w:sz="0" w:space="0" w:color="auto"/>
                        <w:left w:val="none" w:sz="0" w:space="0" w:color="auto"/>
                        <w:bottom w:val="none" w:sz="0" w:space="0" w:color="auto"/>
                        <w:right w:val="none" w:sz="0" w:space="0" w:color="auto"/>
                      </w:divBdr>
                    </w:div>
                    <w:div w:id="1087658051">
                      <w:marLeft w:val="0"/>
                      <w:marRight w:val="0"/>
                      <w:marTop w:val="0"/>
                      <w:marBottom w:val="0"/>
                      <w:divBdr>
                        <w:top w:val="none" w:sz="0" w:space="0" w:color="auto"/>
                        <w:left w:val="none" w:sz="0" w:space="0" w:color="auto"/>
                        <w:bottom w:val="none" w:sz="0" w:space="0" w:color="auto"/>
                        <w:right w:val="none" w:sz="0" w:space="0" w:color="auto"/>
                      </w:divBdr>
                    </w:div>
                    <w:div w:id="528683473">
                      <w:marLeft w:val="0"/>
                      <w:marRight w:val="0"/>
                      <w:marTop w:val="0"/>
                      <w:marBottom w:val="0"/>
                      <w:divBdr>
                        <w:top w:val="none" w:sz="0" w:space="0" w:color="auto"/>
                        <w:left w:val="none" w:sz="0" w:space="0" w:color="auto"/>
                        <w:bottom w:val="none" w:sz="0" w:space="0" w:color="auto"/>
                        <w:right w:val="none" w:sz="0" w:space="0" w:color="auto"/>
                      </w:divBdr>
                    </w:div>
                  </w:divsChild>
                </w:div>
                <w:div w:id="216815939">
                  <w:marLeft w:val="0"/>
                  <w:marRight w:val="0"/>
                  <w:marTop w:val="0"/>
                  <w:marBottom w:val="0"/>
                  <w:divBdr>
                    <w:top w:val="none" w:sz="0" w:space="0" w:color="auto"/>
                    <w:left w:val="none" w:sz="0" w:space="0" w:color="auto"/>
                    <w:bottom w:val="none" w:sz="0" w:space="0" w:color="auto"/>
                    <w:right w:val="none" w:sz="0" w:space="0" w:color="auto"/>
                  </w:divBdr>
                  <w:divsChild>
                    <w:div w:id="1817716939">
                      <w:marLeft w:val="0"/>
                      <w:marRight w:val="0"/>
                      <w:marTop w:val="0"/>
                      <w:marBottom w:val="0"/>
                      <w:divBdr>
                        <w:top w:val="none" w:sz="0" w:space="0" w:color="auto"/>
                        <w:left w:val="none" w:sz="0" w:space="0" w:color="auto"/>
                        <w:bottom w:val="none" w:sz="0" w:space="0" w:color="auto"/>
                        <w:right w:val="none" w:sz="0" w:space="0" w:color="auto"/>
                      </w:divBdr>
                    </w:div>
                  </w:divsChild>
                </w:div>
                <w:div w:id="1759591139">
                  <w:marLeft w:val="0"/>
                  <w:marRight w:val="0"/>
                  <w:marTop w:val="0"/>
                  <w:marBottom w:val="0"/>
                  <w:divBdr>
                    <w:top w:val="none" w:sz="0" w:space="0" w:color="auto"/>
                    <w:left w:val="none" w:sz="0" w:space="0" w:color="auto"/>
                    <w:bottom w:val="none" w:sz="0" w:space="0" w:color="auto"/>
                    <w:right w:val="none" w:sz="0" w:space="0" w:color="auto"/>
                  </w:divBdr>
                  <w:divsChild>
                    <w:div w:id="156380349">
                      <w:marLeft w:val="0"/>
                      <w:marRight w:val="0"/>
                      <w:marTop w:val="0"/>
                      <w:marBottom w:val="0"/>
                      <w:divBdr>
                        <w:top w:val="none" w:sz="0" w:space="0" w:color="auto"/>
                        <w:left w:val="none" w:sz="0" w:space="0" w:color="auto"/>
                        <w:bottom w:val="none" w:sz="0" w:space="0" w:color="auto"/>
                        <w:right w:val="none" w:sz="0" w:space="0" w:color="auto"/>
                      </w:divBdr>
                    </w:div>
                  </w:divsChild>
                </w:div>
                <w:div w:id="731269475">
                  <w:marLeft w:val="0"/>
                  <w:marRight w:val="0"/>
                  <w:marTop w:val="0"/>
                  <w:marBottom w:val="0"/>
                  <w:divBdr>
                    <w:top w:val="none" w:sz="0" w:space="0" w:color="auto"/>
                    <w:left w:val="none" w:sz="0" w:space="0" w:color="auto"/>
                    <w:bottom w:val="none" w:sz="0" w:space="0" w:color="auto"/>
                    <w:right w:val="none" w:sz="0" w:space="0" w:color="auto"/>
                  </w:divBdr>
                  <w:divsChild>
                    <w:div w:id="705719268">
                      <w:marLeft w:val="0"/>
                      <w:marRight w:val="0"/>
                      <w:marTop w:val="0"/>
                      <w:marBottom w:val="0"/>
                      <w:divBdr>
                        <w:top w:val="none" w:sz="0" w:space="0" w:color="auto"/>
                        <w:left w:val="none" w:sz="0" w:space="0" w:color="auto"/>
                        <w:bottom w:val="none" w:sz="0" w:space="0" w:color="auto"/>
                        <w:right w:val="none" w:sz="0" w:space="0" w:color="auto"/>
                      </w:divBdr>
                    </w:div>
                    <w:div w:id="1079517935">
                      <w:marLeft w:val="0"/>
                      <w:marRight w:val="0"/>
                      <w:marTop w:val="0"/>
                      <w:marBottom w:val="0"/>
                      <w:divBdr>
                        <w:top w:val="none" w:sz="0" w:space="0" w:color="auto"/>
                        <w:left w:val="none" w:sz="0" w:space="0" w:color="auto"/>
                        <w:bottom w:val="none" w:sz="0" w:space="0" w:color="auto"/>
                        <w:right w:val="none" w:sz="0" w:space="0" w:color="auto"/>
                      </w:divBdr>
                    </w:div>
                    <w:div w:id="891845146">
                      <w:marLeft w:val="0"/>
                      <w:marRight w:val="0"/>
                      <w:marTop w:val="0"/>
                      <w:marBottom w:val="0"/>
                      <w:divBdr>
                        <w:top w:val="none" w:sz="0" w:space="0" w:color="auto"/>
                        <w:left w:val="none" w:sz="0" w:space="0" w:color="auto"/>
                        <w:bottom w:val="none" w:sz="0" w:space="0" w:color="auto"/>
                        <w:right w:val="none" w:sz="0" w:space="0" w:color="auto"/>
                      </w:divBdr>
                    </w:div>
                    <w:div w:id="1435322911">
                      <w:marLeft w:val="0"/>
                      <w:marRight w:val="0"/>
                      <w:marTop w:val="0"/>
                      <w:marBottom w:val="0"/>
                      <w:divBdr>
                        <w:top w:val="none" w:sz="0" w:space="0" w:color="auto"/>
                        <w:left w:val="none" w:sz="0" w:space="0" w:color="auto"/>
                        <w:bottom w:val="none" w:sz="0" w:space="0" w:color="auto"/>
                        <w:right w:val="none" w:sz="0" w:space="0" w:color="auto"/>
                      </w:divBdr>
                    </w:div>
                  </w:divsChild>
                </w:div>
                <w:div w:id="2124881992">
                  <w:marLeft w:val="0"/>
                  <w:marRight w:val="0"/>
                  <w:marTop w:val="0"/>
                  <w:marBottom w:val="0"/>
                  <w:divBdr>
                    <w:top w:val="none" w:sz="0" w:space="0" w:color="auto"/>
                    <w:left w:val="none" w:sz="0" w:space="0" w:color="auto"/>
                    <w:bottom w:val="none" w:sz="0" w:space="0" w:color="auto"/>
                    <w:right w:val="none" w:sz="0" w:space="0" w:color="auto"/>
                  </w:divBdr>
                  <w:divsChild>
                    <w:div w:id="173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04277">
          <w:marLeft w:val="0"/>
          <w:marRight w:val="0"/>
          <w:marTop w:val="0"/>
          <w:marBottom w:val="0"/>
          <w:divBdr>
            <w:top w:val="none" w:sz="0" w:space="0" w:color="auto"/>
            <w:left w:val="none" w:sz="0" w:space="0" w:color="auto"/>
            <w:bottom w:val="none" w:sz="0" w:space="0" w:color="auto"/>
            <w:right w:val="none" w:sz="0" w:space="0" w:color="auto"/>
          </w:divBdr>
        </w:div>
      </w:divsChild>
    </w:div>
    <w:div w:id="20448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A9F483B1A65047A1D875500FF2E194" ma:contentTypeVersion="13" ma:contentTypeDescription="Een nieuw document maken." ma:contentTypeScope="" ma:versionID="98a41cfa2a3499a4fd9798eea5c00075">
  <xsd:schema xmlns:xsd="http://www.w3.org/2001/XMLSchema" xmlns:xs="http://www.w3.org/2001/XMLSchema" xmlns:p="http://schemas.microsoft.com/office/2006/metadata/properties" xmlns:ns2="49a5f82d-f963-4b1d-96c0-8f7534405041" xmlns:ns3="8f1cb68b-1859-4a67-9163-3ad5dd18d7fa" targetNamespace="http://schemas.microsoft.com/office/2006/metadata/properties" ma:root="true" ma:fieldsID="c1320b6377ae43dbd8c916617bb5be88" ns2:_="" ns3:_="">
    <xsd:import namespace="49a5f82d-f963-4b1d-96c0-8f7534405041"/>
    <xsd:import namespace="8f1cb68b-1859-4a67-9163-3ad5dd18d7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5f82d-f963-4b1d-96c0-8f7534405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8fae4888-539b-421a-988d-82a1b1fdd0b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1cb68b-1859-4a67-9163-3ad5dd18d7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bbc60e-783d-47b4-a112-e12d431f3c00}" ma:internalName="TaxCatchAll" ma:showField="CatchAllData" ma:web="8f1cb68b-1859-4a67-9163-3ad5dd18d7f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a5f82d-f963-4b1d-96c0-8f7534405041">
      <Terms xmlns="http://schemas.microsoft.com/office/infopath/2007/PartnerControls"/>
    </lcf76f155ced4ddcb4097134ff3c332f>
    <TaxCatchAll xmlns="8f1cb68b-1859-4a67-9163-3ad5dd18d7fa" xsi:nil="true"/>
  </documentManagement>
</p:properties>
</file>

<file path=customXml/itemProps1.xml><?xml version="1.0" encoding="utf-8"?>
<ds:datastoreItem xmlns:ds="http://schemas.openxmlformats.org/officeDocument/2006/customXml" ds:itemID="{3EB1765C-36E8-4844-8BAB-B8D4F3DD9DA3}"/>
</file>

<file path=customXml/itemProps2.xml><?xml version="1.0" encoding="utf-8"?>
<ds:datastoreItem xmlns:ds="http://schemas.openxmlformats.org/officeDocument/2006/customXml" ds:itemID="{CAA50D24-0EC3-4C6D-80CE-7A71EA2F0B0A}"/>
</file>

<file path=customXml/itemProps3.xml><?xml version="1.0" encoding="utf-8"?>
<ds:datastoreItem xmlns:ds="http://schemas.openxmlformats.org/officeDocument/2006/customXml" ds:itemID="{56E5EE4B-5524-4C19-B473-912C34A63CEE}"/>
</file>

<file path=docProps/app.xml><?xml version="1.0" encoding="utf-8"?>
<Properties xmlns="http://schemas.openxmlformats.org/officeDocument/2006/extended-properties" xmlns:vt="http://schemas.openxmlformats.org/officeDocument/2006/docPropsVTypes">
  <Template>Normal</Template>
  <TotalTime>1082</TotalTime>
  <Pages>3</Pages>
  <Words>514</Words>
  <Characters>2829</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Marnix Academie</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Orientatiekaart Beeldende vorming</dc:subject>
  <dc:creator>Jessica Kuiper</dc:creator>
  <cp:lastModifiedBy>Barbara Nellestijn</cp:lastModifiedBy>
  <cp:revision>3</cp:revision>
  <cp:lastPrinted>2010-06-01T14:05:00Z</cp:lastPrinted>
  <dcterms:created xsi:type="dcterms:W3CDTF">2022-07-14T14:33:00Z</dcterms:created>
  <dcterms:modified xsi:type="dcterms:W3CDTF">2022-07-15T08:34:00Z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0x01010080A9F483B1A65047A1D875500FF2E194</vt:lpwstr>
  </property>
</Properties>
</file>