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0"/>
        <w:gridCol w:w="1749"/>
        <w:gridCol w:w="850"/>
        <w:gridCol w:w="1559"/>
      </w:tblGrid>
      <w:tr w:rsidR="001360DC" w:rsidRPr="000D2123" w14:paraId="2B754BC3" w14:textId="77777777" w:rsidTr="0F77EA3A">
        <w:tc>
          <w:tcPr>
            <w:tcW w:w="7850" w:type="dxa"/>
            <w:shd w:val="clear" w:color="auto" w:fill="FFFFFF" w:themeFill="background1"/>
          </w:tcPr>
          <w:p w14:paraId="55CB1634" w14:textId="5F3D7F47" w:rsidR="001360DC" w:rsidRPr="000D2123" w:rsidRDefault="001360DC" w:rsidP="000D2123">
            <w:pPr>
              <w:rPr>
                <w:szCs w:val="20"/>
              </w:rPr>
            </w:pPr>
            <w:r w:rsidRPr="000D2123">
              <w:rPr>
                <w:szCs w:val="20"/>
              </w:rPr>
              <w:t>Beschrijving</w:t>
            </w:r>
          </w:p>
        </w:tc>
        <w:tc>
          <w:tcPr>
            <w:tcW w:w="1749" w:type="dxa"/>
            <w:shd w:val="clear" w:color="auto" w:fill="FFFFFF" w:themeFill="background1"/>
          </w:tcPr>
          <w:p w14:paraId="6B1F9AC9" w14:textId="515B5B64" w:rsidR="001360DC" w:rsidRPr="000D2123" w:rsidRDefault="001360DC" w:rsidP="000D2123">
            <w:pPr>
              <w:ind w:left="-392" w:firstLine="392"/>
              <w:rPr>
                <w:rFonts w:asciiTheme="minorHAnsi" w:hAnsiTheme="minorHAnsi"/>
                <w:szCs w:val="20"/>
              </w:rPr>
            </w:pPr>
            <w:r w:rsidRPr="000D2123">
              <w:rPr>
                <w:rFonts w:asciiTheme="minorHAnsi" w:hAnsiTheme="minorHAnsi"/>
                <w:szCs w:val="20"/>
              </w:rPr>
              <w:t>ISBN</w:t>
            </w:r>
          </w:p>
        </w:tc>
        <w:tc>
          <w:tcPr>
            <w:tcW w:w="850" w:type="dxa"/>
            <w:shd w:val="clear" w:color="auto" w:fill="FFFFFF" w:themeFill="background1"/>
          </w:tcPr>
          <w:p w14:paraId="3681FF51" w14:textId="38CDE8D7" w:rsidR="001360DC" w:rsidRPr="000D2123" w:rsidRDefault="001360DC" w:rsidP="000D2123">
            <w:pPr>
              <w:rPr>
                <w:rFonts w:asciiTheme="minorHAnsi" w:hAnsiTheme="minorHAnsi"/>
                <w:szCs w:val="20"/>
              </w:rPr>
            </w:pPr>
            <w:r w:rsidRPr="000D2123">
              <w:rPr>
                <w:rFonts w:asciiTheme="minorHAnsi" w:hAnsiTheme="minorHAnsi"/>
                <w:szCs w:val="20"/>
              </w:rPr>
              <w:t>Prijs</w:t>
            </w:r>
          </w:p>
        </w:tc>
        <w:tc>
          <w:tcPr>
            <w:tcW w:w="1559" w:type="dxa"/>
            <w:shd w:val="clear" w:color="auto" w:fill="FFFFFF" w:themeFill="background1"/>
          </w:tcPr>
          <w:p w14:paraId="342C884A" w14:textId="5F49ECE2" w:rsidR="001360DC" w:rsidRPr="000D2123" w:rsidRDefault="001360DC" w:rsidP="000D2123">
            <w:pPr>
              <w:rPr>
                <w:rFonts w:asciiTheme="minorHAnsi" w:hAnsiTheme="minorHAnsi"/>
                <w:szCs w:val="20"/>
              </w:rPr>
            </w:pPr>
            <w:r w:rsidRPr="000D2123">
              <w:rPr>
                <w:rFonts w:asciiTheme="minorHAnsi" w:hAnsiTheme="minorHAnsi"/>
                <w:szCs w:val="20"/>
              </w:rPr>
              <w:t>Bestelnr. Rus</w:t>
            </w:r>
          </w:p>
        </w:tc>
      </w:tr>
      <w:tr w:rsidR="00F16DE9" w:rsidRPr="000D2123" w14:paraId="40C8842C" w14:textId="77777777" w:rsidTr="0F77EA3A">
        <w:tc>
          <w:tcPr>
            <w:tcW w:w="7850" w:type="dxa"/>
            <w:shd w:val="clear" w:color="auto" w:fill="C0C0C0"/>
          </w:tcPr>
          <w:p w14:paraId="078C8E3F" w14:textId="617EA60C" w:rsidR="00F16DE9" w:rsidRPr="000D2123" w:rsidRDefault="002227AD" w:rsidP="000D2123">
            <w:pPr>
              <w:rPr>
                <w:rFonts w:asciiTheme="minorHAnsi" w:eastAsiaTheme="minorEastAsia" w:hAnsiTheme="minorHAnsi" w:cstheme="minorBidi"/>
              </w:rPr>
            </w:pPr>
            <w:r w:rsidRPr="000D2123">
              <w:t xml:space="preserve">Profiel </w:t>
            </w:r>
            <w:r w:rsidR="20486E74" w:rsidRPr="000D2123">
              <w:t>Pedagogisch didactische verdieping</w:t>
            </w:r>
          </w:p>
        </w:tc>
        <w:tc>
          <w:tcPr>
            <w:tcW w:w="1749" w:type="dxa"/>
            <w:shd w:val="clear" w:color="auto" w:fill="C0C0C0"/>
          </w:tcPr>
          <w:p w14:paraId="3639B92A" w14:textId="77777777" w:rsidR="00F16DE9" w:rsidRPr="000D2123" w:rsidRDefault="00F16DE9" w:rsidP="000D2123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shd w:val="clear" w:color="auto" w:fill="C0C0C0"/>
          </w:tcPr>
          <w:p w14:paraId="5F815586" w14:textId="77777777" w:rsidR="00F16DE9" w:rsidRPr="000D2123" w:rsidRDefault="00F16DE9" w:rsidP="000D212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14:paraId="7FBAEAA4" w14:textId="77777777" w:rsidR="00F16DE9" w:rsidRPr="000D2123" w:rsidRDefault="00F16DE9" w:rsidP="000D2123">
            <w:pPr>
              <w:rPr>
                <w:rFonts w:asciiTheme="minorHAnsi" w:hAnsiTheme="minorHAnsi"/>
                <w:szCs w:val="20"/>
              </w:rPr>
            </w:pPr>
          </w:p>
        </w:tc>
      </w:tr>
      <w:tr w:rsidR="7BF91C6C" w:rsidRPr="000D2123" w14:paraId="1184EEF8" w14:textId="77777777" w:rsidTr="0F77EA3A">
        <w:tc>
          <w:tcPr>
            <w:tcW w:w="7850" w:type="dxa"/>
            <w:shd w:val="clear" w:color="auto" w:fill="FFFFFF" w:themeFill="background1"/>
          </w:tcPr>
          <w:p w14:paraId="42261E8F" w14:textId="4C2934E8" w:rsidR="7BF91C6C" w:rsidRPr="000D2123" w:rsidRDefault="7BF91C6C" w:rsidP="000D2123">
            <w:pPr>
              <w:rPr>
                <w:rFonts w:eastAsia="Calibri" w:cs="Calibri"/>
                <w:i/>
                <w:iCs/>
                <w:color w:val="FF0000"/>
                <w:szCs w:val="20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273A88F9" w14:textId="7B61B4C8" w:rsidR="0762D88B" w:rsidRPr="000D2123" w:rsidRDefault="0762D88B" w:rsidP="000D2123">
            <w:pPr>
              <w:rPr>
                <w:rFonts w:eastAsia="Calibri" w:cs="Calibri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39AD8BD" w14:textId="509EAC47" w:rsidR="7BF91C6C" w:rsidRPr="000D2123" w:rsidRDefault="7BF91C6C" w:rsidP="000D2123">
            <w:pPr>
              <w:rPr>
                <w:rFonts w:asciiTheme="minorHAnsi" w:eastAsiaTheme="minorEastAsia" w:hAnsiTheme="minorHAnsi" w:cstheme="minorBidi"/>
                <w:strike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B0A2707" w14:textId="6045702D" w:rsidR="7BF91C6C" w:rsidRPr="000D2123" w:rsidRDefault="7BF91C6C" w:rsidP="000D2123">
            <w:pPr>
              <w:rPr>
                <w:rFonts w:eastAsia="Calibri" w:cs="Calibri"/>
                <w:szCs w:val="20"/>
              </w:rPr>
            </w:pPr>
          </w:p>
        </w:tc>
      </w:tr>
      <w:tr w:rsidR="00F16DE9" w:rsidRPr="000D2123" w14:paraId="38210ABC" w14:textId="77777777" w:rsidTr="000D2123">
        <w:tc>
          <w:tcPr>
            <w:tcW w:w="7850" w:type="dxa"/>
            <w:shd w:val="clear" w:color="auto" w:fill="auto"/>
          </w:tcPr>
          <w:p w14:paraId="3792945D" w14:textId="26B34E78" w:rsidR="005C7701" w:rsidRPr="000D2123" w:rsidRDefault="1CE67B82" w:rsidP="000D2123">
            <w:pPr>
              <w:spacing w:line="240" w:lineRule="atLeast"/>
              <w:rPr>
                <w:rFonts w:eastAsia="Calibri" w:cs="Calibri"/>
              </w:rPr>
            </w:pPr>
            <w:r w:rsidRPr="000D2123">
              <w:rPr>
                <w:rFonts w:eastAsia="Calibri" w:cs="Calibri"/>
                <w:i/>
                <w:iCs/>
              </w:rPr>
              <w:t>Facultatief</w:t>
            </w:r>
            <w:r w:rsidR="007E204F" w:rsidRPr="000D2123">
              <w:rPr>
                <w:rFonts w:eastAsia="Calibri" w:cs="Calibri"/>
                <w:i/>
                <w:iCs/>
              </w:rPr>
              <w:t xml:space="preserve"> en alleen als je vakatelier OJW</w:t>
            </w:r>
            <w:r w:rsidR="0028515E" w:rsidRPr="000D2123">
              <w:rPr>
                <w:rFonts w:eastAsia="Calibri" w:cs="Calibri"/>
                <w:i/>
                <w:iCs/>
              </w:rPr>
              <w:t xml:space="preserve"> kiest</w:t>
            </w:r>
            <w:r w:rsidR="009F2B18" w:rsidRPr="000D2123">
              <w:rPr>
                <w:rFonts w:eastAsia="Calibri" w:cs="Calibri"/>
                <w:i/>
                <w:iCs/>
              </w:rPr>
              <w:t xml:space="preserve"> en waarschijnlijk reeds in je bezit</w:t>
            </w:r>
            <w:r w:rsidR="00072EFA" w:rsidRPr="000D2123">
              <w:rPr>
                <w:rFonts w:eastAsia="Calibri" w:cs="Calibri"/>
                <w:i/>
                <w:iCs/>
              </w:rPr>
              <w:t>:</w:t>
            </w:r>
          </w:p>
          <w:p w14:paraId="5577DB33" w14:textId="2B90E6C4" w:rsidR="7BF91C6C" w:rsidRPr="000D2123" w:rsidRDefault="00D4438A" w:rsidP="000D2123">
            <w:pPr>
              <w:spacing w:line="240" w:lineRule="atLeast"/>
              <w:rPr>
                <w:rFonts w:eastAsia="Calibri" w:cs="Calibri"/>
              </w:rPr>
            </w:pPr>
            <w:r w:rsidRPr="000D2123">
              <w:rPr>
                <w:rFonts w:eastAsia="Calibri" w:cs="Calibri"/>
              </w:rPr>
              <w:t xml:space="preserve">Adang, A., </w:t>
            </w:r>
            <w:r w:rsidR="005C7701" w:rsidRPr="000D2123">
              <w:rPr>
                <w:rFonts w:eastAsia="Calibri" w:cs="Calibri"/>
              </w:rPr>
              <w:t xml:space="preserve">Blankman, </w:t>
            </w:r>
            <w:r w:rsidR="7BF91C6C" w:rsidRPr="000D2123">
              <w:rPr>
                <w:rFonts w:eastAsia="Calibri" w:cs="Calibri"/>
              </w:rPr>
              <w:t xml:space="preserve">M. </w:t>
            </w:r>
            <w:r w:rsidR="005C7701" w:rsidRPr="000D2123">
              <w:rPr>
                <w:rFonts w:eastAsia="Calibri" w:cs="Calibri"/>
              </w:rPr>
              <w:t>(</w:t>
            </w:r>
            <w:r w:rsidR="7BF91C6C" w:rsidRPr="000D2123">
              <w:rPr>
                <w:rFonts w:eastAsia="Calibri" w:cs="Calibri"/>
              </w:rPr>
              <w:t xml:space="preserve">2020). </w:t>
            </w:r>
            <w:r w:rsidR="7BF91C6C" w:rsidRPr="000D2123">
              <w:rPr>
                <w:rFonts w:eastAsia="Calibri" w:cs="Calibri"/>
                <w:i/>
                <w:iCs/>
              </w:rPr>
              <w:t xml:space="preserve">De wereld in met aardrijkskunde. </w:t>
            </w:r>
            <w:r w:rsidR="7BF91C6C" w:rsidRPr="003515D8">
              <w:rPr>
                <w:rFonts w:eastAsia="Calibri" w:cs="Calibri"/>
                <w:b/>
                <w:bCs/>
                <w:i/>
                <w:iCs/>
              </w:rPr>
              <w:t>Vakdidactiek</w:t>
            </w:r>
            <w:r w:rsidR="7BF91C6C" w:rsidRPr="000D2123">
              <w:rPr>
                <w:rFonts w:eastAsia="Calibri" w:cs="Calibri"/>
              </w:rPr>
              <w:t>. Coutinho</w:t>
            </w:r>
          </w:p>
          <w:p w14:paraId="3CEAA39C" w14:textId="21CBB570" w:rsidR="7BF91C6C" w:rsidRPr="000D2123" w:rsidRDefault="7BF91C6C" w:rsidP="000D2123">
            <w:pPr>
              <w:spacing w:line="240" w:lineRule="atLeast"/>
              <w:rPr>
                <w:rFonts w:eastAsia="Calibri" w:cs="Calibri"/>
                <w:b/>
                <w:bCs/>
                <w:szCs w:val="20"/>
              </w:rPr>
            </w:pPr>
          </w:p>
          <w:p w14:paraId="41079BC2" w14:textId="667ECFF7" w:rsidR="7BF91C6C" w:rsidRPr="000D2123" w:rsidRDefault="7BF91C6C" w:rsidP="000D2123">
            <w:pPr>
              <w:spacing w:line="240" w:lineRule="atLeast"/>
              <w:rPr>
                <w:rFonts w:eastAsia="Calibri" w:cs="Calibri"/>
              </w:rPr>
            </w:pPr>
          </w:p>
        </w:tc>
        <w:tc>
          <w:tcPr>
            <w:tcW w:w="1749" w:type="dxa"/>
            <w:shd w:val="clear" w:color="auto" w:fill="auto"/>
          </w:tcPr>
          <w:p w14:paraId="45CC7802" w14:textId="2A48B0DA" w:rsidR="0D309C9D" w:rsidRPr="000D2123" w:rsidRDefault="0D309C9D" w:rsidP="000D2123">
            <w:pPr>
              <w:rPr>
                <w:rFonts w:eastAsia="Calibri" w:cs="Calibri"/>
              </w:rPr>
            </w:pPr>
          </w:p>
          <w:p w14:paraId="4A5E9F06" w14:textId="47F89C58" w:rsidR="7BF91C6C" w:rsidRPr="000D2123" w:rsidRDefault="003F2432" w:rsidP="000D2123">
            <w:pPr>
              <w:rPr>
                <w:rFonts w:eastAsia="Calibri" w:cs="Calibri"/>
              </w:rPr>
            </w:pPr>
            <w:r w:rsidRPr="000D2123">
              <w:rPr>
                <w:rFonts w:eastAsia="Calibri" w:cs="Calibri"/>
              </w:rPr>
              <w:t>9789046907139</w:t>
            </w:r>
          </w:p>
        </w:tc>
        <w:tc>
          <w:tcPr>
            <w:tcW w:w="850" w:type="dxa"/>
            <w:shd w:val="clear" w:color="auto" w:fill="auto"/>
          </w:tcPr>
          <w:p w14:paraId="65C2B532" w14:textId="77777777" w:rsidR="005C7701" w:rsidRPr="000D2123" w:rsidRDefault="005C7701" w:rsidP="000D2123">
            <w:pPr>
              <w:rPr>
                <w:rFonts w:asciiTheme="minorHAnsi" w:hAnsiTheme="minorHAnsi"/>
              </w:rPr>
            </w:pPr>
          </w:p>
          <w:p w14:paraId="113065AA" w14:textId="0C56001E" w:rsidR="00F16DE9" w:rsidRPr="000D2123" w:rsidRDefault="004B266C" w:rsidP="000D2123">
            <w:pPr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>2</w:t>
            </w:r>
            <w:r w:rsidR="002A2E00" w:rsidRPr="000D2123">
              <w:rPr>
                <w:rFonts w:asciiTheme="minorHAnsi" w:hAnsiTheme="minorHAnsi"/>
              </w:rPr>
              <w:t>4</w:t>
            </w:r>
            <w:r w:rsidR="0D309C9D" w:rsidRPr="000D2123">
              <w:rPr>
                <w:rFonts w:asciiTheme="minorHAnsi" w:hAnsiTheme="minorHAnsi"/>
              </w:rPr>
              <w:t xml:space="preserve">,95 </w:t>
            </w:r>
          </w:p>
        </w:tc>
        <w:tc>
          <w:tcPr>
            <w:tcW w:w="1559" w:type="dxa"/>
            <w:shd w:val="clear" w:color="auto" w:fill="auto"/>
          </w:tcPr>
          <w:p w14:paraId="79AE22D1" w14:textId="77777777" w:rsidR="005C7701" w:rsidRPr="000D2123" w:rsidRDefault="005C7701" w:rsidP="000D2123">
            <w:pPr>
              <w:rPr>
                <w:rFonts w:eastAsia="Calibri" w:cs="Calibri"/>
              </w:rPr>
            </w:pPr>
          </w:p>
          <w:p w14:paraId="4DCD89F0" w14:textId="7F44F11E" w:rsidR="00F16DE9" w:rsidRPr="000D2123" w:rsidRDefault="00D4438A" w:rsidP="000D2123">
            <w:pPr>
              <w:rPr>
                <w:rFonts w:eastAsia="Calibri" w:cs="Calibri"/>
              </w:rPr>
            </w:pPr>
            <w:r w:rsidRPr="000D2123">
              <w:rPr>
                <w:rFonts w:eastAsia="Calibri" w:cs="Calibri"/>
              </w:rPr>
              <w:t>DT</w:t>
            </w:r>
            <w:r w:rsidR="00874320">
              <w:rPr>
                <w:rFonts w:eastAsia="Calibri" w:cs="Calibri"/>
              </w:rPr>
              <w:t>2.05</w:t>
            </w:r>
          </w:p>
          <w:p w14:paraId="08B8E475" w14:textId="0FCAE935" w:rsidR="00F16DE9" w:rsidRPr="000D2123" w:rsidRDefault="00F16DE9" w:rsidP="000D2123">
            <w:pPr>
              <w:rPr>
                <w:rFonts w:asciiTheme="minorHAnsi" w:hAnsiTheme="minorHAnsi"/>
              </w:rPr>
            </w:pPr>
          </w:p>
        </w:tc>
      </w:tr>
      <w:tr w:rsidR="450A8DCF" w:rsidRPr="000D2123" w14:paraId="4319857B" w14:textId="77777777" w:rsidTr="000D2123">
        <w:trPr>
          <w:trHeight w:val="300"/>
        </w:trPr>
        <w:tc>
          <w:tcPr>
            <w:tcW w:w="7850" w:type="dxa"/>
            <w:shd w:val="clear" w:color="auto" w:fill="auto"/>
          </w:tcPr>
          <w:p w14:paraId="7FC81281" w14:textId="3F12E396" w:rsidR="409A19B0" w:rsidRPr="000D2123" w:rsidRDefault="409A19B0" w:rsidP="000D2123">
            <w:pPr>
              <w:spacing w:line="240" w:lineRule="atLeast"/>
              <w:rPr>
                <w:rFonts w:eastAsia="Calibri" w:cs="Calibri"/>
              </w:rPr>
            </w:pPr>
            <w:r w:rsidRPr="000D2123">
              <w:rPr>
                <w:rFonts w:eastAsia="Calibri" w:cs="Calibri"/>
                <w:i/>
                <w:iCs/>
              </w:rPr>
              <w:t>Facultatief en alleen als je vakatelier OJW kiest en waarschijnlijk reeds in je bezit:</w:t>
            </w:r>
            <w:r w:rsidRPr="000D2123">
              <w:rPr>
                <w:rFonts w:eastAsia="Calibri" w:cs="Calibri"/>
                <w:color w:val="1E1D37"/>
                <w:szCs w:val="20"/>
              </w:rPr>
              <w:t xml:space="preserve"> </w:t>
            </w:r>
          </w:p>
          <w:p w14:paraId="628BDD49" w14:textId="04C735AF" w:rsidR="409A19B0" w:rsidRPr="000D2123" w:rsidRDefault="409A19B0" w:rsidP="000D2123">
            <w:pPr>
              <w:rPr>
                <w:rFonts w:eastAsia="Calibri" w:cs="Calibri"/>
                <w:color w:val="1E1D37"/>
                <w:szCs w:val="20"/>
              </w:rPr>
            </w:pPr>
            <w:r w:rsidRPr="000D2123">
              <w:rPr>
                <w:rFonts w:eastAsia="Calibri" w:cs="Calibri"/>
                <w:color w:val="1E1D37"/>
                <w:szCs w:val="20"/>
              </w:rPr>
              <w:t xml:space="preserve">Bakker, L. de, Burlage, A., Hendriks, M., Herwaarden, F. van, Norden, S. van, (2022). </w:t>
            </w:r>
            <w:r w:rsidRPr="000D2123">
              <w:rPr>
                <w:rFonts w:eastAsia="Calibri" w:cs="Calibri"/>
                <w:i/>
                <w:iCs/>
                <w:color w:val="1E1D37"/>
                <w:szCs w:val="20"/>
              </w:rPr>
              <w:t>Praktische didactiek voor geïntegreerd zaakvakonderwijs.</w:t>
            </w:r>
            <w:r w:rsidRPr="000D2123">
              <w:rPr>
                <w:rFonts w:eastAsia="Calibri" w:cs="Calibri"/>
                <w:color w:val="1E1D37"/>
                <w:szCs w:val="20"/>
              </w:rPr>
              <w:t xml:space="preserve"> Coutinho  </w:t>
            </w:r>
          </w:p>
          <w:p w14:paraId="68EEF4D2" w14:textId="59EAEE82" w:rsidR="450A8DCF" w:rsidRPr="000D2123" w:rsidRDefault="450A8DCF" w:rsidP="000D2123">
            <w:pPr>
              <w:rPr>
                <w:rFonts w:eastAsia="Calibri" w:cs="Calibri"/>
                <w:color w:val="1E1D37"/>
                <w:szCs w:val="20"/>
              </w:rPr>
            </w:pPr>
          </w:p>
          <w:p w14:paraId="0B882373" w14:textId="1BA888E2" w:rsidR="450A8DCF" w:rsidRPr="000D2123" w:rsidRDefault="1886CCBA" w:rsidP="000D2123">
            <w:pPr>
              <w:rPr>
                <w:rFonts w:eastAsia="Calibri" w:cs="Calibri"/>
                <w:szCs w:val="20"/>
              </w:rPr>
            </w:pPr>
            <w:r w:rsidRPr="000D2123">
              <w:rPr>
                <w:rFonts w:eastAsia="Calibri" w:cs="Calibri"/>
                <w:color w:val="000000" w:themeColor="text1"/>
                <w:szCs w:val="20"/>
              </w:rPr>
              <w:t xml:space="preserve">Bosua, M. &amp; Bruin, R. de (2021). </w:t>
            </w:r>
            <w:r w:rsidRPr="000D2123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Geschiedenis geven. Praktische vakdidactiek en vakinhoud voor het basisonderwijs. </w:t>
            </w:r>
            <w:r w:rsidRPr="000D2123">
              <w:rPr>
                <w:rFonts w:eastAsia="Calibri" w:cs="Calibri"/>
                <w:color w:val="000000" w:themeColor="text1"/>
                <w:szCs w:val="20"/>
              </w:rPr>
              <w:t>(5</w:t>
            </w:r>
            <w:r w:rsidRPr="000D2123">
              <w:rPr>
                <w:rFonts w:eastAsia="Calibri" w:cs="Calibri"/>
                <w:color w:val="000000" w:themeColor="text1"/>
                <w:szCs w:val="20"/>
                <w:vertAlign w:val="superscript"/>
              </w:rPr>
              <w:t>e</w:t>
            </w:r>
            <w:r w:rsidRPr="000D2123">
              <w:rPr>
                <w:rFonts w:eastAsia="Calibri" w:cs="Calibri"/>
                <w:color w:val="000000" w:themeColor="text1"/>
                <w:szCs w:val="20"/>
              </w:rPr>
              <w:t>, herziene druk). Koninklijke van Gorcum</w:t>
            </w:r>
          </w:p>
          <w:p w14:paraId="04490C54" w14:textId="33BE9889" w:rsidR="450A8DCF" w:rsidRPr="000D2123" w:rsidRDefault="450A8DCF" w:rsidP="000D2123">
            <w:pPr>
              <w:rPr>
                <w:rFonts w:eastAsia="Calibri" w:cs="Calibri"/>
                <w:color w:val="1E1D37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475D96F" w14:textId="77777777" w:rsidR="007A69FB" w:rsidRDefault="007A69FB" w:rsidP="000D2123">
            <w:pPr>
              <w:rPr>
                <w:rFonts w:eastAsia="Calibri" w:cs="Calibri"/>
                <w:color w:val="000000" w:themeColor="text1"/>
                <w:sz w:val="19"/>
                <w:szCs w:val="19"/>
              </w:rPr>
            </w:pPr>
          </w:p>
          <w:p w14:paraId="29D0D752" w14:textId="77777777" w:rsidR="409A19B0" w:rsidRDefault="409A19B0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7A69FB">
              <w:rPr>
                <w:rFonts w:eastAsia="Calibri" w:cs="Calibri"/>
                <w:color w:val="000000" w:themeColor="text1"/>
                <w:szCs w:val="20"/>
              </w:rPr>
              <w:t>9789046908006</w:t>
            </w:r>
          </w:p>
          <w:p w14:paraId="17DF5E2F" w14:textId="77777777" w:rsidR="006C1E02" w:rsidRDefault="006C1E02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2B902122" w14:textId="77777777" w:rsidR="006C1E02" w:rsidRDefault="006C1E02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08AC3ADB" w14:textId="6DB89A4F" w:rsidR="006C1E02" w:rsidRPr="007A69FB" w:rsidRDefault="00277BDF" w:rsidP="000D2123">
            <w:pPr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color w:val="000000" w:themeColor="text1"/>
                <w:szCs w:val="20"/>
              </w:rPr>
              <w:t>9789023257608</w:t>
            </w:r>
          </w:p>
        </w:tc>
        <w:tc>
          <w:tcPr>
            <w:tcW w:w="850" w:type="dxa"/>
            <w:shd w:val="clear" w:color="auto" w:fill="auto"/>
          </w:tcPr>
          <w:p w14:paraId="7E802355" w14:textId="77777777" w:rsidR="007A69FB" w:rsidRDefault="007A69FB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4EA5CBC4" w14:textId="72699CFB" w:rsidR="409A19B0" w:rsidRDefault="00490CE1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  <w:r>
              <w:rPr>
                <w:rFonts w:eastAsia="Calibri" w:cs="Calibri"/>
                <w:color w:val="000000" w:themeColor="text1"/>
                <w:szCs w:val="20"/>
              </w:rPr>
              <w:t>42</w:t>
            </w:r>
            <w:r w:rsidR="409A19B0" w:rsidRPr="000D2123">
              <w:rPr>
                <w:rFonts w:eastAsia="Calibri" w:cs="Calibri"/>
                <w:color w:val="000000" w:themeColor="text1"/>
                <w:szCs w:val="20"/>
              </w:rPr>
              <w:t>,50</w:t>
            </w:r>
          </w:p>
          <w:p w14:paraId="793750AE" w14:textId="77777777" w:rsidR="00277BDF" w:rsidRDefault="00277BDF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73FDF4F3" w14:textId="77777777" w:rsidR="00277BDF" w:rsidRDefault="00277BDF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6B888B53" w14:textId="5325A0AA" w:rsidR="00277BDF" w:rsidRPr="000D2123" w:rsidRDefault="00277BDF" w:rsidP="000D2123">
            <w:pPr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color w:val="000000" w:themeColor="text1"/>
                <w:szCs w:val="20"/>
              </w:rPr>
              <w:t>47,50</w:t>
            </w:r>
          </w:p>
          <w:p w14:paraId="419DFE28" w14:textId="6B1ADA64" w:rsidR="450A8DCF" w:rsidRPr="000D2123" w:rsidRDefault="450A8DCF" w:rsidP="000D212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2274150" w14:textId="77777777" w:rsidR="007A69FB" w:rsidRDefault="007A69FB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6919E253" w14:textId="7680EE1F" w:rsidR="409A19B0" w:rsidRDefault="409A19B0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7A69FB">
              <w:rPr>
                <w:rFonts w:eastAsia="Calibri" w:cs="Calibri"/>
                <w:color w:val="000000" w:themeColor="text1"/>
                <w:szCs w:val="20"/>
              </w:rPr>
              <w:t>DT</w:t>
            </w:r>
            <w:r w:rsidR="00874320">
              <w:rPr>
                <w:rFonts w:eastAsia="Calibri" w:cs="Calibri"/>
                <w:color w:val="000000" w:themeColor="text1"/>
                <w:szCs w:val="20"/>
              </w:rPr>
              <w:t>1.</w:t>
            </w:r>
            <w:r w:rsidR="00277BDF">
              <w:rPr>
                <w:rFonts w:eastAsia="Calibri" w:cs="Calibri"/>
                <w:color w:val="000000" w:themeColor="text1"/>
                <w:szCs w:val="20"/>
              </w:rPr>
              <w:t>19</w:t>
            </w:r>
          </w:p>
          <w:p w14:paraId="593BF554" w14:textId="77777777" w:rsidR="00277BDF" w:rsidRDefault="00277BDF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59739BA7" w14:textId="77777777" w:rsidR="00277BDF" w:rsidRDefault="00277BDF" w:rsidP="000D2123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510023C7" w14:textId="7065629B" w:rsidR="00277BDF" w:rsidRPr="007A69FB" w:rsidRDefault="00277BDF" w:rsidP="000D2123">
            <w:pPr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color w:val="000000" w:themeColor="text1"/>
                <w:szCs w:val="20"/>
              </w:rPr>
              <w:t>DT1.</w:t>
            </w:r>
            <w:r w:rsidR="00AA5FA4">
              <w:rPr>
                <w:rFonts w:eastAsia="Calibri" w:cs="Calibri"/>
                <w:color w:val="000000" w:themeColor="text1"/>
                <w:szCs w:val="20"/>
              </w:rPr>
              <w:t>21</w:t>
            </w:r>
          </w:p>
          <w:p w14:paraId="3D3EE777" w14:textId="3A34617F" w:rsidR="450A8DCF" w:rsidRPr="000D2123" w:rsidRDefault="450A8DCF" w:rsidP="000D2123">
            <w:pPr>
              <w:rPr>
                <w:rFonts w:eastAsia="Calibri" w:cs="Calibri"/>
              </w:rPr>
            </w:pPr>
          </w:p>
        </w:tc>
      </w:tr>
      <w:tr w:rsidR="36361081" w:rsidRPr="000D2123" w14:paraId="20D75933" w14:textId="77777777" w:rsidTr="000D2123">
        <w:tc>
          <w:tcPr>
            <w:tcW w:w="7850" w:type="dxa"/>
            <w:shd w:val="clear" w:color="auto" w:fill="auto"/>
          </w:tcPr>
          <w:p w14:paraId="4F86A467" w14:textId="08E4532B" w:rsidR="005C7701" w:rsidRPr="000D2123" w:rsidRDefault="7644C751" w:rsidP="000D2123">
            <w:pPr>
              <w:spacing w:line="240" w:lineRule="atLeast"/>
              <w:rPr>
                <w:rFonts w:eastAsia="Calibri" w:cs="Calibri"/>
                <w:i/>
                <w:iCs/>
              </w:rPr>
            </w:pPr>
            <w:r w:rsidRPr="000D2123">
              <w:rPr>
                <w:rFonts w:eastAsia="Calibri" w:cs="Calibri"/>
                <w:i/>
                <w:iCs/>
              </w:rPr>
              <w:t>A</w:t>
            </w:r>
            <w:r w:rsidR="1C871646" w:rsidRPr="000D2123">
              <w:rPr>
                <w:rFonts w:eastAsia="Calibri" w:cs="Calibri"/>
                <w:i/>
                <w:iCs/>
              </w:rPr>
              <w:t>lleen als je vakatelier Mindframes kiest</w:t>
            </w:r>
            <w:r w:rsidR="00E000F0" w:rsidRPr="000D2123">
              <w:rPr>
                <w:rFonts w:eastAsia="Calibri" w:cs="Calibri"/>
                <w:i/>
                <w:iCs/>
              </w:rPr>
              <w:t>:</w:t>
            </w:r>
          </w:p>
          <w:p w14:paraId="3B4993AC" w14:textId="4CDD3FF9" w:rsidR="1C871646" w:rsidRPr="000D2123" w:rsidRDefault="00141474" w:rsidP="000D2123">
            <w:pPr>
              <w:spacing w:line="240" w:lineRule="atLeast"/>
              <w:rPr>
                <w:rFonts w:eastAsia="Calibri" w:cs="Calibri"/>
              </w:rPr>
            </w:pPr>
            <w:r w:rsidRPr="000D2123">
              <w:rPr>
                <w:rFonts w:eastAsia="Calibri" w:cs="Calibri"/>
              </w:rPr>
              <w:t>Hattie, J.</w:t>
            </w:r>
            <w:r w:rsidR="5269FBD8" w:rsidRPr="000D2123">
              <w:rPr>
                <w:rFonts w:eastAsia="Calibri" w:cs="Calibri"/>
              </w:rPr>
              <w:t>, &amp;</w:t>
            </w:r>
            <w:r w:rsidR="00E476B1" w:rsidRPr="000D2123">
              <w:rPr>
                <w:rFonts w:eastAsia="Calibri" w:cs="Calibri"/>
              </w:rPr>
              <w:t xml:space="preserve">  </w:t>
            </w:r>
            <w:r w:rsidR="1C871646" w:rsidRPr="000D2123">
              <w:rPr>
                <w:rFonts w:eastAsia="Calibri" w:cs="Calibri"/>
              </w:rPr>
              <w:t>Zierer, K. (20</w:t>
            </w:r>
            <w:r w:rsidR="6FD6AC36" w:rsidRPr="000D2123">
              <w:rPr>
                <w:rFonts w:eastAsia="Calibri" w:cs="Calibri"/>
              </w:rPr>
              <w:t>21</w:t>
            </w:r>
            <w:r w:rsidR="1C871646" w:rsidRPr="000D2123">
              <w:rPr>
                <w:rFonts w:eastAsia="Calibri" w:cs="Calibri"/>
              </w:rPr>
              <w:t xml:space="preserve">). </w:t>
            </w:r>
            <w:r w:rsidR="1C871646" w:rsidRPr="000D2123">
              <w:rPr>
                <w:rFonts w:eastAsia="Calibri" w:cs="Calibri"/>
                <w:i/>
                <w:iCs/>
              </w:rPr>
              <w:t xml:space="preserve">10 </w:t>
            </w:r>
            <w:r w:rsidR="2B7CD748" w:rsidRPr="000D2123">
              <w:rPr>
                <w:rFonts w:eastAsia="Calibri" w:cs="Calibri"/>
                <w:i/>
                <w:iCs/>
              </w:rPr>
              <w:t xml:space="preserve">Denkkaders </w:t>
            </w:r>
            <w:r w:rsidR="1C871646" w:rsidRPr="000D2123">
              <w:rPr>
                <w:rFonts w:eastAsia="Calibri" w:cs="Calibri"/>
                <w:i/>
                <w:iCs/>
              </w:rPr>
              <w:t xml:space="preserve">om leren zichtbaar te maken. </w:t>
            </w:r>
            <w:r w:rsidR="1C871646" w:rsidRPr="000D2123">
              <w:rPr>
                <w:rFonts w:eastAsia="Calibri" w:cs="Calibri"/>
              </w:rPr>
              <w:t>Bazalt</w:t>
            </w:r>
            <w:r w:rsidRPr="000D2123">
              <w:rPr>
                <w:rFonts w:eastAsia="Calibri" w:cs="Calibri"/>
              </w:rPr>
              <w:t xml:space="preserve"> Educatieve Uitgaven</w:t>
            </w:r>
            <w:r w:rsidR="1C871646" w:rsidRPr="000D2123">
              <w:rPr>
                <w:rFonts w:eastAsia="Calibri" w:cs="Calibri"/>
              </w:rPr>
              <w:t>.</w:t>
            </w:r>
            <w:r w:rsidR="0949599B" w:rsidRPr="000D2123">
              <w:rPr>
                <w:rFonts w:eastAsia="Calibri" w:cs="Calibri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14:paraId="7A569D44" w14:textId="127C974E" w:rsidR="36361081" w:rsidRPr="000D2123" w:rsidRDefault="36361081" w:rsidP="000D2123">
            <w:pPr>
              <w:rPr>
                <w:rFonts w:asciiTheme="minorHAnsi" w:hAnsiTheme="minorHAnsi" w:cstheme="minorBidi"/>
                <w:shd w:val="clear" w:color="auto" w:fill="FFFFFF"/>
              </w:rPr>
            </w:pPr>
          </w:p>
          <w:p w14:paraId="1DA44F39" w14:textId="71228E93" w:rsidR="005C7701" w:rsidRPr="000D2123" w:rsidRDefault="16F254B9" w:rsidP="000D2123">
            <w:r w:rsidRPr="000D2123">
              <w:rPr>
                <w:rFonts w:eastAsiaTheme="minorEastAsia" w:cs="Calibri"/>
                <w:szCs w:val="20"/>
              </w:rPr>
              <w:t xml:space="preserve">9789461183033 </w:t>
            </w:r>
            <w:r w:rsidRPr="000D2123">
              <w:rPr>
                <w:rFonts w:eastAsia="Calibri" w:cs="Calibri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518A51" w14:textId="1A7B97D5" w:rsidR="36361081" w:rsidRPr="000D2123" w:rsidRDefault="36361081" w:rsidP="000D2123">
            <w:pPr>
              <w:rPr>
                <w:rFonts w:asciiTheme="minorHAnsi" w:hAnsiTheme="minorHAnsi"/>
              </w:rPr>
            </w:pPr>
          </w:p>
          <w:p w14:paraId="293D15F0" w14:textId="0344CAF4" w:rsidR="005C7701" w:rsidRPr="000D2123" w:rsidRDefault="005C7701" w:rsidP="000D2123">
            <w:pPr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>54,00</w:t>
            </w:r>
          </w:p>
        </w:tc>
        <w:tc>
          <w:tcPr>
            <w:tcW w:w="1559" w:type="dxa"/>
            <w:shd w:val="clear" w:color="auto" w:fill="auto"/>
          </w:tcPr>
          <w:p w14:paraId="768A4A7E" w14:textId="77777777" w:rsidR="005C7701" w:rsidRPr="000D2123" w:rsidRDefault="005C7701" w:rsidP="000D2123">
            <w:pPr>
              <w:rPr>
                <w:rFonts w:eastAsia="Calibri" w:cs="Calibri"/>
                <w:b/>
                <w:bCs/>
              </w:rPr>
            </w:pPr>
          </w:p>
          <w:p w14:paraId="578CE2F0" w14:textId="3F623CA3" w:rsidR="36361081" w:rsidRPr="000D2123" w:rsidRDefault="009F2B18" w:rsidP="000D2123">
            <w:pPr>
              <w:rPr>
                <w:rFonts w:eastAsia="Calibri" w:cs="Calibri"/>
                <w:b/>
                <w:bCs/>
              </w:rPr>
            </w:pPr>
            <w:r w:rsidRPr="000D2123">
              <w:rPr>
                <w:rFonts w:eastAsia="Calibri" w:cs="Calibri"/>
                <w:b/>
                <w:bCs/>
              </w:rPr>
              <w:t>DT3.0</w:t>
            </w:r>
            <w:r w:rsidR="00CF6CE8">
              <w:rPr>
                <w:rFonts w:eastAsia="Calibri" w:cs="Calibri"/>
                <w:b/>
                <w:bCs/>
              </w:rPr>
              <w:t>1</w:t>
            </w:r>
          </w:p>
        </w:tc>
      </w:tr>
      <w:tr w:rsidR="001360DC" w:rsidRPr="000D2123" w14:paraId="56463766" w14:textId="77777777" w:rsidTr="0F77EA3A">
        <w:tc>
          <w:tcPr>
            <w:tcW w:w="7850" w:type="dxa"/>
            <w:shd w:val="clear" w:color="auto" w:fill="C0C0C0"/>
          </w:tcPr>
          <w:p w14:paraId="4EC49991" w14:textId="7C641A6C" w:rsidR="001360DC" w:rsidRPr="000D2123" w:rsidRDefault="001360DC" w:rsidP="000D2123">
            <w:pPr>
              <w:rPr>
                <w:rFonts w:asciiTheme="minorHAnsi" w:eastAsiaTheme="minorEastAsia" w:hAnsiTheme="minorHAnsi" w:cstheme="minorBidi"/>
              </w:rPr>
            </w:pPr>
            <w:r w:rsidRPr="000D2123">
              <w:rPr>
                <w:szCs w:val="20"/>
              </w:rPr>
              <w:t>Profiel Het Jonge kind</w:t>
            </w:r>
          </w:p>
        </w:tc>
        <w:tc>
          <w:tcPr>
            <w:tcW w:w="1749" w:type="dxa"/>
            <w:shd w:val="clear" w:color="auto" w:fill="C0C0C0"/>
          </w:tcPr>
          <w:p w14:paraId="67443FC4" w14:textId="77777777" w:rsidR="001360DC" w:rsidRPr="000D2123" w:rsidRDefault="001360DC" w:rsidP="000D2123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shd w:val="clear" w:color="auto" w:fill="C0C0C0"/>
          </w:tcPr>
          <w:p w14:paraId="404F3837" w14:textId="77777777" w:rsidR="001360DC" w:rsidRPr="000D2123" w:rsidRDefault="001360DC" w:rsidP="000D212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14:paraId="3A2C730B" w14:textId="77777777" w:rsidR="001360DC" w:rsidRPr="000D2123" w:rsidRDefault="001360DC" w:rsidP="000D2123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062774" w:rsidRPr="000D2123" w14:paraId="730DD4DB" w14:textId="77777777" w:rsidTr="0F77EA3A">
        <w:tc>
          <w:tcPr>
            <w:tcW w:w="7850" w:type="dxa"/>
            <w:shd w:val="clear" w:color="auto" w:fill="auto"/>
          </w:tcPr>
          <w:p w14:paraId="22B25AD8" w14:textId="67D10E1C" w:rsidR="001360DC" w:rsidRPr="000D2123" w:rsidRDefault="00A214DE" w:rsidP="000D2123">
            <w:pPr>
              <w:rPr>
                <w:rFonts w:asciiTheme="minorHAnsi" w:eastAsiaTheme="minorEastAsia" w:hAnsiTheme="minorHAnsi" w:cstheme="minorBidi"/>
              </w:rPr>
            </w:pPr>
            <w:r w:rsidRPr="000D2123">
              <w:t>Brouwers, H. (2019</w:t>
            </w:r>
            <w:r w:rsidR="4FF79770" w:rsidRPr="000D2123">
              <w:t xml:space="preserve">). </w:t>
            </w:r>
            <w:r w:rsidR="4FF79770" w:rsidRPr="000D2123">
              <w:rPr>
                <w:i/>
              </w:rPr>
              <w:t>Kiezen voor het jonge kind</w:t>
            </w:r>
            <w:r w:rsidR="001C4BB3" w:rsidRPr="000D2123">
              <w:rPr>
                <w:i/>
              </w:rPr>
              <w:t xml:space="preserve">. Handboek voor het werken met jonge kinderen </w:t>
            </w:r>
            <w:r w:rsidRPr="000D2123">
              <w:t xml:space="preserve"> (2</w:t>
            </w:r>
            <w:r w:rsidRPr="000D2123">
              <w:rPr>
                <w:vertAlign w:val="superscript"/>
              </w:rPr>
              <w:t>e</w:t>
            </w:r>
            <w:r w:rsidR="005C7701" w:rsidRPr="000D2123">
              <w:t xml:space="preserve"> druk</w:t>
            </w:r>
            <w:r w:rsidRPr="000D2123">
              <w:t>).</w:t>
            </w:r>
            <w:r w:rsidR="4FF79770" w:rsidRPr="000D2123">
              <w:t xml:space="preserve"> Coutinho</w:t>
            </w:r>
          </w:p>
        </w:tc>
        <w:tc>
          <w:tcPr>
            <w:tcW w:w="1749" w:type="dxa"/>
            <w:shd w:val="clear" w:color="auto" w:fill="auto"/>
          </w:tcPr>
          <w:p w14:paraId="2F53D7BA" w14:textId="335514D2" w:rsidR="001360DC" w:rsidRPr="000D2123" w:rsidRDefault="00A214DE" w:rsidP="000D2123">
            <w:pPr>
              <w:ind w:left="-392" w:firstLine="392"/>
              <w:rPr>
                <w:rFonts w:asciiTheme="minorHAnsi" w:hAnsiTheme="minorHAnsi"/>
              </w:rPr>
            </w:pPr>
            <w:r w:rsidRPr="000D2123">
              <w:t>9789046904473</w:t>
            </w:r>
          </w:p>
        </w:tc>
        <w:tc>
          <w:tcPr>
            <w:tcW w:w="850" w:type="dxa"/>
            <w:shd w:val="clear" w:color="auto" w:fill="auto"/>
          </w:tcPr>
          <w:p w14:paraId="3E87CA72" w14:textId="5FB1F1E7" w:rsidR="001360DC" w:rsidRPr="000D2123" w:rsidRDefault="002A2E00" w:rsidP="000D2123">
            <w:pPr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>51,</w:t>
            </w:r>
            <w:r w:rsidR="005C7701" w:rsidRPr="000D2123">
              <w:rPr>
                <w:rFonts w:asciiTheme="minorHAnsi" w:hAnsiTheme="minorHAnsi"/>
              </w:rPr>
              <w:t>5</w:t>
            </w:r>
            <w:r w:rsidRPr="000D2123">
              <w:rPr>
                <w:rFonts w:asciiTheme="minorHAnsi" w:hAnsiTheme="minorHAns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A6E4303" w14:textId="0FF261DB" w:rsidR="001360DC" w:rsidRPr="000D2123" w:rsidRDefault="009F2B18" w:rsidP="000D2123">
            <w:pPr>
              <w:rPr>
                <w:rFonts w:asciiTheme="minorHAnsi" w:hAnsiTheme="minorHAnsi"/>
                <w:b/>
                <w:szCs w:val="20"/>
              </w:rPr>
            </w:pPr>
            <w:r w:rsidRPr="000D2123">
              <w:rPr>
                <w:rFonts w:eastAsia="Calibri" w:cs="Calibri"/>
                <w:b/>
                <w:szCs w:val="20"/>
              </w:rPr>
              <w:t>DT3.0</w:t>
            </w:r>
            <w:r w:rsidR="00CF6CE8">
              <w:rPr>
                <w:rFonts w:eastAsia="Calibri" w:cs="Calibri"/>
                <w:b/>
                <w:szCs w:val="20"/>
              </w:rPr>
              <w:t>2</w:t>
            </w:r>
          </w:p>
        </w:tc>
      </w:tr>
      <w:tr w:rsidR="001360DC" w:rsidRPr="000D2123" w14:paraId="7F04D947" w14:textId="77777777" w:rsidTr="0F77EA3A">
        <w:tc>
          <w:tcPr>
            <w:tcW w:w="7850" w:type="dxa"/>
            <w:shd w:val="clear" w:color="auto" w:fill="auto"/>
          </w:tcPr>
          <w:p w14:paraId="0B0190B2" w14:textId="12BD8CD5" w:rsidR="001360DC" w:rsidRPr="000D2123" w:rsidRDefault="5B609FDB" w:rsidP="000D2123">
            <w:r w:rsidRPr="000D2123">
              <w:t xml:space="preserve">Overige boeken in overleg; </w:t>
            </w:r>
            <w:r w:rsidR="4923BF18" w:rsidRPr="000D2123">
              <w:t>E</w:t>
            </w:r>
            <w:r w:rsidRPr="000D2123">
              <w:t>r worden meerdere boeken in de colleges aangereikt die aangeschaft kunnen worden</w:t>
            </w:r>
            <w:r w:rsidR="32977A59" w:rsidRPr="000D2123">
              <w:t xml:space="preserve">: aansluitend bij de </w:t>
            </w:r>
            <w:r w:rsidRPr="000D2123">
              <w:t xml:space="preserve">visie op het onderwijs </w:t>
            </w:r>
            <w:r w:rsidR="6AD5C926" w:rsidRPr="000D2123">
              <w:t>aan het jonge kind van de student</w:t>
            </w:r>
            <w:r w:rsidR="0F997015" w:rsidRPr="000D2123">
              <w:t>.</w:t>
            </w:r>
          </w:p>
        </w:tc>
        <w:tc>
          <w:tcPr>
            <w:tcW w:w="1749" w:type="dxa"/>
            <w:shd w:val="clear" w:color="auto" w:fill="auto"/>
          </w:tcPr>
          <w:p w14:paraId="5618B4EF" w14:textId="3E2D01E2" w:rsidR="001360DC" w:rsidRPr="000D2123" w:rsidRDefault="001360DC" w:rsidP="000D2123">
            <w:pPr>
              <w:ind w:left="-392" w:firstLine="392"/>
              <w:rPr>
                <w:rFonts w:eastAsia="Calibri" w:cs="Calibri"/>
              </w:rPr>
            </w:pPr>
          </w:p>
        </w:tc>
        <w:tc>
          <w:tcPr>
            <w:tcW w:w="850" w:type="dxa"/>
            <w:shd w:val="clear" w:color="auto" w:fill="auto"/>
          </w:tcPr>
          <w:p w14:paraId="0CE21E7A" w14:textId="528D1F13" w:rsidR="001360DC" w:rsidRPr="000D2123" w:rsidRDefault="001360DC" w:rsidP="000D212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9B7E624" w14:textId="04C0BDCB" w:rsidR="001360DC" w:rsidRPr="000D2123" w:rsidRDefault="001360DC" w:rsidP="000D2123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1360DC" w:rsidRPr="000D2123" w14:paraId="7D0BF983" w14:textId="77777777" w:rsidTr="0F77EA3A">
        <w:tc>
          <w:tcPr>
            <w:tcW w:w="7850" w:type="dxa"/>
            <w:shd w:val="clear" w:color="auto" w:fill="auto"/>
          </w:tcPr>
          <w:p w14:paraId="5314DFFB" w14:textId="77777777" w:rsidR="001360DC" w:rsidRPr="000D2123" w:rsidRDefault="001360DC" w:rsidP="000D212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9" w:type="dxa"/>
            <w:shd w:val="clear" w:color="auto" w:fill="auto"/>
          </w:tcPr>
          <w:p w14:paraId="62E17287" w14:textId="77777777" w:rsidR="001360DC" w:rsidRPr="000D2123" w:rsidRDefault="001360DC" w:rsidP="000D2123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F396C8" w14:textId="77777777" w:rsidR="001360DC" w:rsidRPr="000D2123" w:rsidRDefault="001360DC" w:rsidP="000D212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4EC6C86" w14:textId="77777777" w:rsidR="001360DC" w:rsidRPr="000D2123" w:rsidRDefault="001360DC" w:rsidP="000D2123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1360DC" w:rsidRPr="000D2123" w14:paraId="5A1751BA" w14:textId="77777777" w:rsidTr="0F77EA3A">
        <w:tc>
          <w:tcPr>
            <w:tcW w:w="7850" w:type="dxa"/>
            <w:shd w:val="clear" w:color="auto" w:fill="C0C0C0"/>
          </w:tcPr>
          <w:p w14:paraId="7011C7F7" w14:textId="1C872C6F" w:rsidR="001360DC" w:rsidRPr="000D2123" w:rsidRDefault="001360DC" w:rsidP="000D2123">
            <w:pPr>
              <w:rPr>
                <w:rFonts w:asciiTheme="minorHAnsi" w:eastAsiaTheme="minorEastAsia" w:hAnsiTheme="minorHAnsi" w:cstheme="minorBidi"/>
              </w:rPr>
            </w:pPr>
            <w:r w:rsidRPr="000D2123">
              <w:rPr>
                <w:szCs w:val="20"/>
              </w:rPr>
              <w:lastRenderedPageBreak/>
              <w:t>Persoonlijk Leiderschap en Organisatieontwikkeling</w:t>
            </w:r>
          </w:p>
        </w:tc>
        <w:tc>
          <w:tcPr>
            <w:tcW w:w="1749" w:type="dxa"/>
            <w:shd w:val="clear" w:color="auto" w:fill="C0C0C0"/>
          </w:tcPr>
          <w:p w14:paraId="75312F03" w14:textId="77777777" w:rsidR="001360DC" w:rsidRPr="000D2123" w:rsidRDefault="001360DC" w:rsidP="000D2123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shd w:val="clear" w:color="auto" w:fill="C0C0C0"/>
          </w:tcPr>
          <w:p w14:paraId="7AE56FA9" w14:textId="77777777" w:rsidR="001360DC" w:rsidRPr="000D2123" w:rsidRDefault="001360DC" w:rsidP="000D212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14:paraId="4EF9A40C" w14:textId="77777777" w:rsidR="001360DC" w:rsidRPr="000D2123" w:rsidRDefault="001360DC" w:rsidP="000D2123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1360DC" w:rsidRPr="000D2123" w14:paraId="6757C8EC" w14:textId="77777777" w:rsidTr="0F77EA3A">
        <w:tc>
          <w:tcPr>
            <w:tcW w:w="7850" w:type="dxa"/>
            <w:shd w:val="clear" w:color="auto" w:fill="auto"/>
          </w:tcPr>
          <w:p w14:paraId="0105567A" w14:textId="2D70FEC8" w:rsidR="001360DC" w:rsidRPr="000D2123" w:rsidRDefault="00F66FF6" w:rsidP="000D2123">
            <w:pPr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>Covey, S.R. (2020</w:t>
            </w:r>
            <w:r w:rsidR="001360DC" w:rsidRPr="000D2123">
              <w:rPr>
                <w:rFonts w:asciiTheme="minorHAnsi" w:hAnsiTheme="minorHAnsi"/>
              </w:rPr>
              <w:t xml:space="preserve">) </w:t>
            </w:r>
            <w:r w:rsidR="001360DC" w:rsidRPr="000D2123">
              <w:rPr>
                <w:rStyle w:val="Nadruk"/>
                <w:rFonts w:asciiTheme="minorHAnsi" w:hAnsiTheme="minorHAnsi"/>
              </w:rPr>
              <w:t xml:space="preserve">The 7 </w:t>
            </w:r>
            <w:proofErr w:type="spellStart"/>
            <w:r w:rsidR="001360DC" w:rsidRPr="000D2123">
              <w:rPr>
                <w:rStyle w:val="Nadruk"/>
                <w:rFonts w:asciiTheme="minorHAnsi" w:hAnsiTheme="minorHAnsi"/>
              </w:rPr>
              <w:t>habits</w:t>
            </w:r>
            <w:proofErr w:type="spellEnd"/>
            <w:r w:rsidR="001360DC" w:rsidRPr="000D2123">
              <w:rPr>
                <w:rStyle w:val="Nadruk"/>
                <w:rFonts w:asciiTheme="minorHAnsi" w:hAnsiTheme="minorHAnsi"/>
              </w:rPr>
              <w:t xml:space="preserve"> of </w:t>
            </w:r>
            <w:proofErr w:type="spellStart"/>
            <w:r w:rsidR="001360DC" w:rsidRPr="000D2123">
              <w:rPr>
                <w:rStyle w:val="Nadruk"/>
                <w:rFonts w:asciiTheme="minorHAnsi" w:hAnsiTheme="minorHAnsi"/>
              </w:rPr>
              <w:t>highly</w:t>
            </w:r>
            <w:proofErr w:type="spellEnd"/>
            <w:r w:rsidR="001360DC" w:rsidRPr="000D2123">
              <w:rPr>
                <w:rStyle w:val="Nadruk"/>
                <w:rFonts w:asciiTheme="minorHAnsi" w:hAnsiTheme="minorHAnsi"/>
              </w:rPr>
              <w:t xml:space="preserve"> </w:t>
            </w:r>
            <w:proofErr w:type="spellStart"/>
            <w:r w:rsidR="001360DC" w:rsidRPr="000D2123">
              <w:rPr>
                <w:rStyle w:val="Nadruk"/>
                <w:rFonts w:asciiTheme="minorHAnsi" w:hAnsiTheme="minorHAnsi"/>
              </w:rPr>
              <w:t>effective</w:t>
            </w:r>
            <w:proofErr w:type="spellEnd"/>
            <w:r w:rsidR="001360DC" w:rsidRPr="000D2123">
              <w:rPr>
                <w:rStyle w:val="Nadruk"/>
                <w:rFonts w:asciiTheme="minorHAnsi" w:hAnsiTheme="minorHAnsi"/>
              </w:rPr>
              <w:t xml:space="preserve"> </w:t>
            </w:r>
            <w:proofErr w:type="spellStart"/>
            <w:r w:rsidR="001360DC" w:rsidRPr="000D2123">
              <w:rPr>
                <w:rStyle w:val="Nadruk"/>
                <w:rFonts w:asciiTheme="minorHAnsi" w:hAnsiTheme="minorHAnsi"/>
              </w:rPr>
              <w:t>people</w:t>
            </w:r>
            <w:proofErr w:type="spellEnd"/>
            <w:r w:rsidR="001360DC" w:rsidRPr="000D2123">
              <w:rPr>
                <w:rFonts w:asciiTheme="minorHAnsi" w:hAnsiTheme="minorHAnsi"/>
              </w:rPr>
              <w:t>. Simon &amp; Schuster</w:t>
            </w:r>
          </w:p>
          <w:p w14:paraId="2BC10BF4" w14:textId="77777777" w:rsidR="005C7701" w:rsidRPr="000D2123" w:rsidRDefault="005C7701" w:rsidP="000D21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065FFA0" w14:textId="77777777" w:rsidR="001360DC" w:rsidRPr="000D2123" w:rsidRDefault="001360DC" w:rsidP="000D2123">
            <w:pPr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 xml:space="preserve">Je kunt ook </w:t>
            </w:r>
            <w:r w:rsidRPr="000D2123">
              <w:rPr>
                <w:rFonts w:asciiTheme="minorHAnsi" w:hAnsiTheme="minorHAnsi"/>
                <w:b/>
                <w:bCs/>
                <w:u w:val="single"/>
              </w:rPr>
              <w:t>de Nederlandse vertaling</w:t>
            </w:r>
            <w:r w:rsidRPr="000D2123">
              <w:rPr>
                <w:rFonts w:asciiTheme="minorHAnsi" w:hAnsiTheme="minorHAnsi"/>
              </w:rPr>
              <w:t xml:space="preserve"> aanschaffen</w:t>
            </w:r>
            <w:r w:rsidR="00B47E2C" w:rsidRPr="000D2123">
              <w:rPr>
                <w:rFonts w:asciiTheme="minorHAnsi" w:hAnsiTheme="minorHAnsi"/>
              </w:rPr>
              <w:t>:</w:t>
            </w:r>
          </w:p>
          <w:p w14:paraId="66A5AAE8" w14:textId="3D5F04B4" w:rsidR="00B47E2C" w:rsidRPr="000D2123" w:rsidRDefault="00B47E2C" w:rsidP="000D2123">
            <w:pPr>
              <w:rPr>
                <w:rFonts w:asciiTheme="minorHAnsi" w:eastAsiaTheme="minorEastAsia" w:hAnsiTheme="minorHAnsi" w:cstheme="minorBidi"/>
              </w:rPr>
            </w:pPr>
            <w:r w:rsidRPr="000D2123">
              <w:rPr>
                <w:rFonts w:asciiTheme="minorHAnsi" w:hAnsiTheme="minorHAnsi"/>
              </w:rPr>
              <w:t xml:space="preserve">Covey, S.R. (2010) </w:t>
            </w:r>
            <w:r w:rsidRPr="000D2123">
              <w:rPr>
                <w:rStyle w:val="Nadruk"/>
                <w:rFonts w:asciiTheme="minorHAnsi" w:hAnsiTheme="minorHAnsi"/>
              </w:rPr>
              <w:t xml:space="preserve">De zeven eigenschappen van effectief leiderschap </w:t>
            </w:r>
            <w:r w:rsidR="00530AA1" w:rsidRPr="000D2123">
              <w:rPr>
                <w:rStyle w:val="Nadruk"/>
                <w:rFonts w:asciiTheme="minorHAnsi" w:hAnsiTheme="minorHAnsi"/>
                <w:i w:val="0"/>
                <w:iCs w:val="0"/>
              </w:rPr>
              <w:t>(</w:t>
            </w:r>
            <w:r w:rsidR="00F66FF6" w:rsidRPr="000D2123">
              <w:rPr>
                <w:rStyle w:val="Nadruk"/>
                <w:rFonts w:asciiTheme="minorHAnsi" w:hAnsiTheme="minorHAnsi"/>
                <w:i w:val="0"/>
                <w:iCs w:val="0"/>
              </w:rPr>
              <w:t>100</w:t>
            </w:r>
            <w:r w:rsidRPr="000D2123">
              <w:rPr>
                <w:rStyle w:val="Nadruk"/>
                <w:rFonts w:asciiTheme="minorHAnsi" w:hAnsiTheme="minorHAnsi"/>
                <w:i w:val="0"/>
                <w:iCs w:val="0"/>
              </w:rPr>
              <w:t>e druk). Atlas/Business Contact</w:t>
            </w:r>
          </w:p>
        </w:tc>
        <w:tc>
          <w:tcPr>
            <w:tcW w:w="1749" w:type="dxa"/>
            <w:shd w:val="clear" w:color="auto" w:fill="auto"/>
          </w:tcPr>
          <w:p w14:paraId="0BBA27A5" w14:textId="7F45430E" w:rsidR="001360DC" w:rsidRPr="000D2123" w:rsidRDefault="00530AA1" w:rsidP="000D2123">
            <w:pPr>
              <w:ind w:left="-392" w:firstLine="392"/>
              <w:rPr>
                <w:rStyle w:val="oradatatext1"/>
                <w:rFonts w:asciiTheme="minorHAnsi" w:eastAsia="Calibri" w:hAnsiTheme="minorHAnsi" w:cs="Calibri"/>
              </w:rPr>
            </w:pPr>
            <w:r w:rsidRPr="000D2123">
              <w:rPr>
                <w:rStyle w:val="oradatatext1"/>
                <w:rFonts w:asciiTheme="minorHAnsi" w:eastAsia="Calibri" w:hAnsiTheme="minorHAnsi" w:cs="Calibri"/>
              </w:rPr>
              <w:t>9781471195204</w:t>
            </w:r>
          </w:p>
          <w:p w14:paraId="7F8FA1A1" w14:textId="77777777" w:rsidR="001360DC" w:rsidRPr="000D2123" w:rsidRDefault="001360DC" w:rsidP="000D2123">
            <w:pPr>
              <w:ind w:left="-392" w:firstLine="392"/>
              <w:rPr>
                <w:rStyle w:val="oradatatext1"/>
                <w:rFonts w:asciiTheme="minorHAnsi" w:eastAsia="Calibri" w:hAnsiTheme="minorHAnsi" w:cs="Calibri"/>
              </w:rPr>
            </w:pPr>
          </w:p>
          <w:p w14:paraId="43C8BD3A" w14:textId="77777777" w:rsidR="00B47E2C" w:rsidRPr="000D2123" w:rsidRDefault="00B47E2C" w:rsidP="000D2123">
            <w:pPr>
              <w:ind w:left="-392" w:firstLine="392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14:paraId="2621B8BF" w14:textId="77777777" w:rsidR="00530AA1" w:rsidRPr="000D2123" w:rsidRDefault="00530AA1" w:rsidP="000D2123">
            <w:pPr>
              <w:ind w:left="-392" w:firstLine="392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14:paraId="7C9A7399" w14:textId="641E3E9D" w:rsidR="001360DC" w:rsidRPr="000D2123" w:rsidRDefault="001360DC" w:rsidP="000D2123">
            <w:pPr>
              <w:ind w:left="-392" w:firstLine="392"/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  <w:color w:val="000000"/>
                <w:shd w:val="clear" w:color="auto" w:fill="FFFFFF"/>
              </w:rPr>
              <w:t>9789047054641</w:t>
            </w:r>
          </w:p>
        </w:tc>
        <w:tc>
          <w:tcPr>
            <w:tcW w:w="850" w:type="dxa"/>
            <w:shd w:val="clear" w:color="auto" w:fill="auto"/>
          </w:tcPr>
          <w:p w14:paraId="77550837" w14:textId="395961AF" w:rsidR="001360DC" w:rsidRPr="000D2123" w:rsidRDefault="00530AA1" w:rsidP="000D2123">
            <w:pPr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>17</w:t>
            </w:r>
            <w:r w:rsidR="001360DC" w:rsidRPr="000D2123">
              <w:rPr>
                <w:rFonts w:asciiTheme="minorHAnsi" w:hAnsiTheme="minorHAnsi"/>
              </w:rPr>
              <w:t>,95</w:t>
            </w:r>
          </w:p>
          <w:p w14:paraId="0777442C" w14:textId="77777777" w:rsidR="001360DC" w:rsidRPr="000D2123" w:rsidRDefault="001360DC" w:rsidP="000D2123">
            <w:pPr>
              <w:rPr>
                <w:rFonts w:asciiTheme="minorHAnsi" w:hAnsiTheme="minorHAnsi"/>
              </w:rPr>
            </w:pPr>
          </w:p>
          <w:p w14:paraId="057F0815" w14:textId="77777777" w:rsidR="001360DC" w:rsidRPr="000D2123" w:rsidRDefault="001360DC" w:rsidP="000D2123">
            <w:pPr>
              <w:rPr>
                <w:rFonts w:asciiTheme="minorHAnsi" w:hAnsiTheme="minorHAnsi"/>
              </w:rPr>
            </w:pPr>
          </w:p>
          <w:p w14:paraId="07102647" w14:textId="77777777" w:rsidR="00B47E2C" w:rsidRPr="000D2123" w:rsidRDefault="00B47E2C" w:rsidP="000D2123">
            <w:pPr>
              <w:rPr>
                <w:rFonts w:asciiTheme="minorHAnsi" w:hAnsiTheme="minorHAnsi"/>
              </w:rPr>
            </w:pPr>
          </w:p>
          <w:p w14:paraId="4C51B54F" w14:textId="337BED0B" w:rsidR="001360DC" w:rsidRPr="000D2123" w:rsidRDefault="00A214DE" w:rsidP="000D2123">
            <w:pPr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>27</w:t>
            </w:r>
            <w:r w:rsidR="001360DC" w:rsidRPr="000D2123">
              <w:rPr>
                <w:rFonts w:asciiTheme="minorHAnsi" w:hAnsiTheme="minorHAnsi"/>
              </w:rPr>
              <w:t>,50</w:t>
            </w:r>
          </w:p>
        </w:tc>
        <w:tc>
          <w:tcPr>
            <w:tcW w:w="1559" w:type="dxa"/>
            <w:shd w:val="clear" w:color="auto" w:fill="auto"/>
          </w:tcPr>
          <w:p w14:paraId="69CC1777" w14:textId="025E9FB9" w:rsidR="001360DC" w:rsidRPr="000D2123" w:rsidRDefault="009F2B18" w:rsidP="000D2123">
            <w:pPr>
              <w:rPr>
                <w:rFonts w:asciiTheme="minorHAnsi" w:eastAsia="Calibri" w:hAnsiTheme="minorHAnsi" w:cs="Calibri"/>
                <w:b/>
                <w:bCs/>
              </w:rPr>
            </w:pPr>
            <w:r w:rsidRPr="000D2123">
              <w:rPr>
                <w:rFonts w:asciiTheme="minorHAnsi" w:eastAsia="Calibri" w:hAnsiTheme="minorHAnsi" w:cs="Calibri"/>
                <w:b/>
                <w:bCs/>
              </w:rPr>
              <w:t>DT3.0</w:t>
            </w:r>
            <w:r w:rsidR="00A55AAD">
              <w:rPr>
                <w:rFonts w:asciiTheme="minorHAnsi" w:eastAsia="Calibri" w:hAnsiTheme="minorHAnsi" w:cs="Calibri"/>
                <w:b/>
                <w:bCs/>
              </w:rPr>
              <w:t>3</w:t>
            </w:r>
          </w:p>
          <w:p w14:paraId="55AD2B7D" w14:textId="77777777" w:rsidR="001360DC" w:rsidRPr="000D2123" w:rsidRDefault="001360DC" w:rsidP="000D2123">
            <w:pPr>
              <w:rPr>
                <w:rFonts w:asciiTheme="minorHAnsi" w:hAnsiTheme="minorHAnsi"/>
                <w:b/>
                <w:bCs/>
              </w:rPr>
            </w:pPr>
          </w:p>
          <w:p w14:paraId="6F6A2C87" w14:textId="77777777" w:rsidR="001360DC" w:rsidRPr="000D2123" w:rsidRDefault="001360DC" w:rsidP="000D2123">
            <w:pPr>
              <w:rPr>
                <w:rFonts w:asciiTheme="minorHAnsi" w:hAnsiTheme="minorHAnsi"/>
                <w:b/>
                <w:bCs/>
              </w:rPr>
            </w:pPr>
          </w:p>
          <w:p w14:paraId="11991ADB" w14:textId="77777777" w:rsidR="00B47E2C" w:rsidRPr="000D2123" w:rsidRDefault="00B47E2C" w:rsidP="000D2123">
            <w:pPr>
              <w:rPr>
                <w:rFonts w:asciiTheme="minorHAnsi" w:eastAsia="Calibri" w:hAnsiTheme="minorHAnsi" w:cs="Calibri"/>
                <w:b/>
                <w:bCs/>
              </w:rPr>
            </w:pPr>
          </w:p>
          <w:p w14:paraId="75A573C8" w14:textId="51B73C4F" w:rsidR="001360DC" w:rsidRPr="000D2123" w:rsidRDefault="009F2B18" w:rsidP="000D2123">
            <w:pPr>
              <w:rPr>
                <w:rFonts w:asciiTheme="minorHAnsi" w:hAnsiTheme="minorHAnsi"/>
                <w:b/>
                <w:bCs/>
              </w:rPr>
            </w:pPr>
            <w:r w:rsidRPr="000D2123">
              <w:rPr>
                <w:rFonts w:asciiTheme="minorHAnsi" w:eastAsia="Calibri" w:hAnsiTheme="minorHAnsi" w:cs="Calibri"/>
                <w:b/>
                <w:bCs/>
              </w:rPr>
              <w:t>DT3.0</w:t>
            </w:r>
            <w:r w:rsidR="00A55AAD">
              <w:rPr>
                <w:rFonts w:asciiTheme="minorHAnsi" w:eastAsia="Calibri" w:hAnsiTheme="minorHAnsi" w:cs="Calibri"/>
                <w:b/>
                <w:bCs/>
              </w:rPr>
              <w:t>4</w:t>
            </w:r>
          </w:p>
        </w:tc>
      </w:tr>
      <w:tr w:rsidR="001360DC" w:rsidRPr="000D2123" w14:paraId="1013C1C1" w14:textId="77777777" w:rsidTr="0F77EA3A">
        <w:tc>
          <w:tcPr>
            <w:tcW w:w="7850" w:type="dxa"/>
            <w:shd w:val="clear" w:color="auto" w:fill="auto"/>
          </w:tcPr>
          <w:p w14:paraId="7F5730F9" w14:textId="14291780" w:rsidR="001360DC" w:rsidRPr="000D2123" w:rsidRDefault="001360DC" w:rsidP="000D212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9" w:type="dxa"/>
            <w:shd w:val="clear" w:color="auto" w:fill="auto"/>
          </w:tcPr>
          <w:p w14:paraId="4EFEAF47" w14:textId="77777777" w:rsidR="001360DC" w:rsidRPr="000D2123" w:rsidRDefault="001360DC" w:rsidP="000D2123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970326" w14:textId="77777777" w:rsidR="001360DC" w:rsidRPr="000D2123" w:rsidRDefault="001360DC" w:rsidP="000D212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B607FCE" w14:textId="77777777" w:rsidR="001360DC" w:rsidRPr="000D2123" w:rsidRDefault="001360DC" w:rsidP="000D2123">
            <w:pPr>
              <w:rPr>
                <w:rFonts w:asciiTheme="minorHAnsi" w:hAnsiTheme="minorHAnsi"/>
                <w:szCs w:val="20"/>
              </w:rPr>
            </w:pPr>
          </w:p>
        </w:tc>
      </w:tr>
      <w:tr w:rsidR="00700301" w:rsidRPr="000D2123" w14:paraId="04340D13" w14:textId="77777777" w:rsidTr="0F77EA3A">
        <w:tc>
          <w:tcPr>
            <w:tcW w:w="7850" w:type="dxa"/>
            <w:shd w:val="clear" w:color="auto" w:fill="BFBFBF" w:themeFill="background1" w:themeFillShade="BF"/>
          </w:tcPr>
          <w:p w14:paraId="3A082B63" w14:textId="00ABA73E" w:rsidR="00700301" w:rsidRPr="000D2123" w:rsidRDefault="00700301" w:rsidP="000D2123">
            <w:pPr>
              <w:rPr>
                <w:rFonts w:asciiTheme="minorHAnsi" w:eastAsiaTheme="minorEastAsia" w:hAnsiTheme="minorHAnsi" w:cstheme="minorBidi"/>
              </w:rPr>
            </w:pPr>
            <w:r w:rsidRPr="000D2123">
              <w:rPr>
                <w:rFonts w:asciiTheme="minorHAnsi" w:eastAsiaTheme="minorEastAsia" w:hAnsiTheme="minorHAnsi" w:cstheme="minorBidi"/>
              </w:rPr>
              <w:t>Onderzoek</w:t>
            </w:r>
          </w:p>
        </w:tc>
        <w:tc>
          <w:tcPr>
            <w:tcW w:w="1749" w:type="dxa"/>
            <w:shd w:val="clear" w:color="auto" w:fill="auto"/>
          </w:tcPr>
          <w:p w14:paraId="66753FD1" w14:textId="77777777" w:rsidR="00700301" w:rsidRPr="000D2123" w:rsidRDefault="00700301" w:rsidP="000D2123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B1E2060" w14:textId="77777777" w:rsidR="00700301" w:rsidRPr="000D2123" w:rsidRDefault="00700301" w:rsidP="000D212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CCC87D" w14:textId="77777777" w:rsidR="00700301" w:rsidRPr="000D2123" w:rsidRDefault="00700301" w:rsidP="000D2123">
            <w:pPr>
              <w:rPr>
                <w:rFonts w:asciiTheme="minorHAnsi" w:hAnsiTheme="minorHAnsi"/>
                <w:szCs w:val="20"/>
              </w:rPr>
            </w:pPr>
          </w:p>
        </w:tc>
      </w:tr>
      <w:tr w:rsidR="00700301" w:rsidRPr="00C93A69" w14:paraId="73014454" w14:textId="77777777" w:rsidTr="0F77EA3A">
        <w:tc>
          <w:tcPr>
            <w:tcW w:w="7850" w:type="dxa"/>
            <w:shd w:val="clear" w:color="auto" w:fill="auto"/>
          </w:tcPr>
          <w:p w14:paraId="4F51DE4E" w14:textId="33C0D05B" w:rsidR="00700301" w:rsidRPr="000D2123" w:rsidRDefault="00B77C97" w:rsidP="000D2123">
            <w:pPr>
              <w:rPr>
                <w:rFonts w:asciiTheme="minorHAnsi" w:eastAsiaTheme="minorEastAsia" w:hAnsiTheme="minorHAnsi" w:cstheme="minorBidi"/>
              </w:rPr>
            </w:pPr>
            <w:r w:rsidRPr="000D2123">
              <w:rPr>
                <w:rFonts w:asciiTheme="minorHAnsi" w:eastAsiaTheme="minorEastAsia" w:hAnsiTheme="minorHAnsi" w:cstheme="minorBidi"/>
              </w:rPr>
              <w:t>Donk, C.</w:t>
            </w:r>
            <w:r w:rsidR="00141474" w:rsidRPr="000D2123">
              <w:rPr>
                <w:rFonts w:asciiTheme="minorHAnsi" w:eastAsiaTheme="minorEastAsia" w:hAnsiTheme="minorHAnsi" w:cstheme="minorBidi"/>
              </w:rPr>
              <w:t xml:space="preserve"> van der, </w:t>
            </w:r>
            <w:r w:rsidR="0082007D" w:rsidRPr="000D2123">
              <w:rPr>
                <w:rFonts w:asciiTheme="minorHAnsi" w:eastAsiaTheme="minorEastAsia" w:hAnsiTheme="minorHAnsi" w:cstheme="minorBidi"/>
              </w:rPr>
              <w:t xml:space="preserve"> /  </w:t>
            </w:r>
            <w:r w:rsidR="00141474" w:rsidRPr="000D212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0D2123">
              <w:rPr>
                <w:rFonts w:asciiTheme="minorHAnsi" w:eastAsiaTheme="minorEastAsia" w:hAnsiTheme="minorHAnsi" w:cstheme="minorBidi"/>
              </w:rPr>
              <w:t>Lanen, B.</w:t>
            </w:r>
            <w:r w:rsidR="003D4E8D" w:rsidRPr="000D2123">
              <w:rPr>
                <w:rFonts w:asciiTheme="minorHAnsi" w:eastAsiaTheme="minorEastAsia" w:hAnsiTheme="minorHAnsi" w:cstheme="minorBidi"/>
              </w:rPr>
              <w:t xml:space="preserve"> van</w:t>
            </w:r>
            <w:r w:rsidRPr="000D2123">
              <w:rPr>
                <w:rFonts w:asciiTheme="minorHAnsi" w:eastAsiaTheme="minorEastAsia" w:hAnsiTheme="minorHAnsi" w:cstheme="minorBidi"/>
              </w:rPr>
              <w:t xml:space="preserve"> (2020). </w:t>
            </w:r>
            <w:r w:rsidRPr="000D2123">
              <w:rPr>
                <w:rFonts w:asciiTheme="minorHAnsi" w:eastAsiaTheme="minorEastAsia" w:hAnsiTheme="minorHAnsi" w:cstheme="minorBidi"/>
                <w:i/>
                <w:iCs/>
              </w:rPr>
              <w:t>Praktijkonderzoek in de school</w:t>
            </w:r>
            <w:r w:rsidRPr="000D2123">
              <w:rPr>
                <w:rFonts w:asciiTheme="minorHAnsi" w:eastAsiaTheme="minorEastAsia" w:hAnsiTheme="minorHAnsi" w:cstheme="minorBidi"/>
              </w:rPr>
              <w:t xml:space="preserve"> (4e, herziene druk). Coutinho</w:t>
            </w:r>
          </w:p>
        </w:tc>
        <w:tc>
          <w:tcPr>
            <w:tcW w:w="1749" w:type="dxa"/>
            <w:shd w:val="clear" w:color="auto" w:fill="auto"/>
          </w:tcPr>
          <w:p w14:paraId="12CA2A2F" w14:textId="230B439A" w:rsidR="00700301" w:rsidRPr="000D2123" w:rsidRDefault="00864631" w:rsidP="000D2123">
            <w:pPr>
              <w:ind w:left="-392" w:firstLine="392"/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>9789046907320</w:t>
            </w:r>
          </w:p>
        </w:tc>
        <w:tc>
          <w:tcPr>
            <w:tcW w:w="850" w:type="dxa"/>
            <w:shd w:val="clear" w:color="auto" w:fill="auto"/>
          </w:tcPr>
          <w:p w14:paraId="70C10A5D" w14:textId="726FB321" w:rsidR="00700301" w:rsidRPr="000D2123" w:rsidRDefault="00141474" w:rsidP="000D2123">
            <w:pPr>
              <w:rPr>
                <w:rFonts w:asciiTheme="minorHAnsi" w:hAnsiTheme="minorHAnsi"/>
              </w:rPr>
            </w:pPr>
            <w:r w:rsidRPr="000D2123">
              <w:rPr>
                <w:rFonts w:asciiTheme="minorHAnsi" w:hAnsiTheme="minorHAnsi"/>
              </w:rPr>
              <w:t>3</w:t>
            </w:r>
            <w:r w:rsidR="4587E10A" w:rsidRPr="000D2123">
              <w:rPr>
                <w:rFonts w:asciiTheme="minorHAnsi" w:hAnsiTheme="minorHAnsi"/>
              </w:rPr>
              <w:t>9</w:t>
            </w:r>
            <w:r w:rsidRPr="000D2123">
              <w:rPr>
                <w:rFonts w:asciiTheme="minorHAnsi" w:hAnsiTheme="minorHAnsi"/>
              </w:rPr>
              <w:t>,</w:t>
            </w:r>
            <w:r w:rsidR="4587E10A" w:rsidRPr="000D2123">
              <w:rPr>
                <w:rFonts w:asciiTheme="minorHAnsi" w:hAnsiTheme="minorHAnsi"/>
              </w:rPr>
              <w:t>5</w:t>
            </w:r>
            <w:r w:rsidRPr="000D2123">
              <w:rPr>
                <w:rFonts w:asciiTheme="minorHAnsi" w:hAnsiTheme="minorHAns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B781F4" w14:textId="5140DF5A" w:rsidR="00700301" w:rsidRPr="003D4E8D" w:rsidRDefault="003D4E8D" w:rsidP="000D2123">
            <w:pPr>
              <w:rPr>
                <w:rFonts w:asciiTheme="minorHAnsi" w:hAnsiTheme="minorHAnsi"/>
                <w:b/>
                <w:szCs w:val="20"/>
              </w:rPr>
            </w:pPr>
            <w:r w:rsidRPr="000D2123">
              <w:rPr>
                <w:rFonts w:asciiTheme="minorHAnsi" w:hAnsiTheme="minorHAnsi"/>
                <w:b/>
                <w:szCs w:val="20"/>
              </w:rPr>
              <w:t>DT3.0</w:t>
            </w:r>
            <w:r w:rsidR="00A55AAD">
              <w:rPr>
                <w:rFonts w:asciiTheme="minorHAnsi" w:hAnsiTheme="minorHAnsi"/>
                <w:b/>
                <w:szCs w:val="20"/>
              </w:rPr>
              <w:t>5</w:t>
            </w:r>
          </w:p>
        </w:tc>
      </w:tr>
    </w:tbl>
    <w:p w14:paraId="770BA5D4" w14:textId="77777777" w:rsidR="00BA4B2D" w:rsidRPr="00C93A69" w:rsidRDefault="00BA4B2D" w:rsidP="000D2123">
      <w:pPr>
        <w:rPr>
          <w:rFonts w:asciiTheme="minorHAnsi" w:hAnsiTheme="minorHAnsi"/>
          <w:szCs w:val="20"/>
        </w:rPr>
      </w:pPr>
    </w:p>
    <w:sectPr w:rsidR="00BA4B2D" w:rsidRPr="00C93A69" w:rsidSect="009915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7E43" w14:textId="77777777" w:rsidR="0023530E" w:rsidRDefault="0023530E" w:rsidP="005B42A7">
      <w:pPr>
        <w:spacing w:line="240" w:lineRule="auto"/>
      </w:pPr>
      <w:r>
        <w:separator/>
      </w:r>
    </w:p>
  </w:endnote>
  <w:endnote w:type="continuationSeparator" w:id="0">
    <w:p w14:paraId="21C5CD86" w14:textId="77777777" w:rsidR="0023530E" w:rsidRDefault="0023530E" w:rsidP="005B42A7">
      <w:pPr>
        <w:spacing w:line="240" w:lineRule="auto"/>
      </w:pPr>
      <w:r>
        <w:continuationSeparator/>
      </w:r>
    </w:p>
  </w:endnote>
  <w:endnote w:type="continuationNotice" w:id="1">
    <w:p w14:paraId="563AEBB5" w14:textId="77777777" w:rsidR="0023530E" w:rsidRDefault="002353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4123" w14:textId="77777777" w:rsidR="003A493B" w:rsidRDefault="003A49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1942" w14:textId="12AA9180" w:rsidR="00F16DE9" w:rsidRDefault="00F16DE9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6379"/>
    </w:tblGrid>
    <w:tr w:rsidR="000F189A" w14:paraId="0BD85250" w14:textId="77777777" w:rsidTr="371D3A3F">
      <w:trPr>
        <w:cantSplit/>
        <w:trHeight w:hRule="exact" w:val="260"/>
      </w:trPr>
      <w:tc>
        <w:tcPr>
          <w:tcW w:w="1531" w:type="dxa"/>
        </w:tcPr>
        <w:p w14:paraId="5273D8F5" w14:textId="77777777" w:rsidR="000F189A" w:rsidRDefault="000F189A" w:rsidP="007748AF">
          <w:pPr>
            <w:pStyle w:val="MADataHeading"/>
          </w:pPr>
        </w:p>
      </w:tc>
      <w:tc>
        <w:tcPr>
          <w:tcW w:w="170" w:type="dxa"/>
        </w:tcPr>
        <w:p w14:paraId="415722FE" w14:textId="77777777" w:rsidR="000F189A" w:rsidRDefault="000F189A">
          <w:pPr>
            <w:pStyle w:val="Voettekst"/>
          </w:pPr>
        </w:p>
      </w:tc>
      <w:tc>
        <w:tcPr>
          <w:tcW w:w="6379" w:type="dxa"/>
        </w:tcPr>
        <w:p w14:paraId="46E64B01" w14:textId="77777777" w:rsidR="000F189A" w:rsidRDefault="000F189A" w:rsidP="007748AF">
          <w:pPr>
            <w:pStyle w:val="MADataEntry"/>
          </w:pPr>
        </w:p>
      </w:tc>
    </w:tr>
    <w:tr w:rsidR="000F189A" w14:paraId="48045B3F" w14:textId="77777777" w:rsidTr="371D3A3F">
      <w:trPr>
        <w:cantSplit/>
        <w:trHeight w:hRule="exact" w:val="260"/>
      </w:trPr>
      <w:tc>
        <w:tcPr>
          <w:tcW w:w="1531" w:type="dxa"/>
        </w:tcPr>
        <w:p w14:paraId="04DA7E97" w14:textId="77777777" w:rsidR="000F189A" w:rsidRDefault="00F16DE9" w:rsidP="00F16DE9">
          <w:pPr>
            <w:pStyle w:val="MADataHeading"/>
          </w:pPr>
          <w:bookmarkStart w:id="0" w:name="dtTitleFollow"/>
          <w:r>
            <w:t>Titel</w:t>
          </w:r>
          <w:bookmarkEnd w:id="0"/>
        </w:p>
      </w:tc>
      <w:tc>
        <w:tcPr>
          <w:tcW w:w="170" w:type="dxa"/>
        </w:tcPr>
        <w:p w14:paraId="4D370AD2" w14:textId="77777777" w:rsidR="000F189A" w:rsidRDefault="000F189A">
          <w:pPr>
            <w:pStyle w:val="Voettekst"/>
          </w:pPr>
        </w:p>
      </w:tc>
      <w:tc>
        <w:tcPr>
          <w:tcW w:w="6379" w:type="dxa"/>
        </w:tcPr>
        <w:p w14:paraId="53A6FB52" w14:textId="4C357AA6" w:rsidR="000F189A" w:rsidRDefault="008C3E7A" w:rsidP="003B5D43">
          <w:pPr>
            <w:pStyle w:val="MADataEntry"/>
          </w:pPr>
          <w:r>
            <w:fldChar w:fldCharType="begin"/>
          </w:r>
          <w:r>
            <w:instrText>REF dvTitle</w:instrText>
          </w:r>
          <w:r>
            <w:fldChar w:fldCharType="separate"/>
          </w:r>
          <w:r w:rsidR="00300F25">
            <w:t>Boekenlijst 202</w:t>
          </w:r>
          <w:r w:rsidR="003A493B">
            <w:t>3</w:t>
          </w:r>
          <w:r w:rsidR="00300F25">
            <w:t>-202</w:t>
          </w:r>
          <w:r w:rsidR="003A493B">
            <w:t>4</w:t>
          </w:r>
          <w:r w:rsidR="00300F25">
            <w:t xml:space="preserve"> </w:t>
          </w:r>
          <w:r>
            <w:fldChar w:fldCharType="end"/>
          </w:r>
        </w:p>
      </w:tc>
    </w:tr>
    <w:tr w:rsidR="000F189A" w14:paraId="5FFB4A92" w14:textId="77777777" w:rsidTr="371D3A3F">
      <w:trPr>
        <w:cantSplit/>
        <w:trHeight w:hRule="exact" w:val="260"/>
      </w:trPr>
      <w:tc>
        <w:tcPr>
          <w:tcW w:w="1531" w:type="dxa"/>
        </w:tcPr>
        <w:p w14:paraId="6A2D4D49" w14:textId="77777777" w:rsidR="000F189A" w:rsidRDefault="00F16DE9" w:rsidP="00F16DE9">
          <w:pPr>
            <w:pStyle w:val="MADataHeading"/>
          </w:pPr>
          <w:bookmarkStart w:id="1" w:name="dtPageFollow"/>
          <w:r>
            <w:t>Blad</w:t>
          </w:r>
          <w:bookmarkEnd w:id="1"/>
        </w:p>
      </w:tc>
      <w:tc>
        <w:tcPr>
          <w:tcW w:w="170" w:type="dxa"/>
        </w:tcPr>
        <w:p w14:paraId="66FADBB5" w14:textId="77777777" w:rsidR="000F189A" w:rsidRDefault="000F189A">
          <w:pPr>
            <w:pStyle w:val="Voettekst"/>
          </w:pPr>
        </w:p>
      </w:tc>
      <w:bookmarkStart w:id="2" w:name="dpPageFollow"/>
      <w:tc>
        <w:tcPr>
          <w:tcW w:w="6379" w:type="dxa"/>
        </w:tcPr>
        <w:p w14:paraId="40CBA810" w14:textId="683D8712" w:rsidR="000F189A" w:rsidRDefault="00C27007" w:rsidP="00C852C9">
          <w:pPr>
            <w:pStyle w:val="MADataEntry"/>
          </w:pPr>
          <w:r w:rsidRPr="371D3A3F">
            <w:rPr>
              <w:noProof/>
            </w:rPr>
            <w:fldChar w:fldCharType="begin"/>
          </w:r>
          <w:r w:rsidR="000F189A">
            <w:instrText xml:space="preserve"> PAGE </w:instrText>
          </w:r>
          <w:r w:rsidRPr="371D3A3F">
            <w:fldChar w:fldCharType="separate"/>
          </w:r>
          <w:r w:rsidR="0082007D">
            <w:rPr>
              <w:noProof/>
            </w:rPr>
            <w:t>2</w:t>
          </w:r>
          <w:r w:rsidRPr="371D3A3F">
            <w:rPr>
              <w:noProof/>
            </w:rPr>
            <w:fldChar w:fldCharType="end"/>
          </w:r>
          <w:bookmarkEnd w:id="2"/>
          <w:r w:rsidR="00C852C9">
            <w:t>/</w:t>
          </w:r>
          <w:bookmarkStart w:id="3" w:name="dpNumPagesFollow"/>
          <w:r w:rsidRPr="371D3A3F">
            <w:rPr>
              <w:noProof/>
            </w:rPr>
            <w:fldChar w:fldCharType="begin"/>
          </w:r>
          <w:r w:rsidR="005220D9">
            <w:instrText xml:space="preserve"> </w:instrText>
          </w:r>
          <w:r w:rsidR="000F189A">
            <w:instrText>N</w:instrText>
          </w:r>
          <w:r w:rsidR="005220D9">
            <w:instrText>UM</w:instrText>
          </w:r>
          <w:r w:rsidR="000F189A">
            <w:instrText xml:space="preserve">PAGES </w:instrText>
          </w:r>
          <w:r w:rsidRPr="371D3A3F">
            <w:fldChar w:fldCharType="separate"/>
          </w:r>
          <w:r w:rsidR="0082007D">
            <w:rPr>
              <w:noProof/>
            </w:rPr>
            <w:t>2</w:t>
          </w:r>
          <w:r w:rsidRPr="371D3A3F">
            <w:rPr>
              <w:noProof/>
            </w:rPr>
            <w:fldChar w:fldCharType="end"/>
          </w:r>
          <w:bookmarkEnd w:id="3"/>
        </w:p>
      </w:tc>
    </w:tr>
  </w:tbl>
  <w:p w14:paraId="4668BE4C" w14:textId="77777777" w:rsidR="000F189A" w:rsidRDefault="000F189A" w:rsidP="007E33F7">
    <w:pPr>
      <w:pStyle w:val="MATableFollow"/>
    </w:pPr>
  </w:p>
  <w:p w14:paraId="3B593BBB" w14:textId="77777777" w:rsidR="00CB7DEE" w:rsidRDefault="00CB7D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BE92" w14:textId="691CD880" w:rsidR="00F16DE9" w:rsidRDefault="00F16DE9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4"/>
      <w:gridCol w:w="199"/>
      <w:gridCol w:w="5685"/>
    </w:tblGrid>
    <w:tr w:rsidR="007748AF" w14:paraId="6AE54E5F" w14:textId="77777777" w:rsidTr="00697487">
      <w:trPr>
        <w:cantSplit/>
        <w:trHeight w:hRule="exact" w:val="345"/>
      </w:trPr>
      <w:tc>
        <w:tcPr>
          <w:tcW w:w="1804" w:type="dxa"/>
        </w:tcPr>
        <w:p w14:paraId="35449FC3" w14:textId="77777777" w:rsidR="007748AF" w:rsidRDefault="007748AF" w:rsidP="009E2555">
          <w:pPr>
            <w:pStyle w:val="MADataHeading"/>
          </w:pPr>
        </w:p>
      </w:tc>
      <w:tc>
        <w:tcPr>
          <w:tcW w:w="199" w:type="dxa"/>
        </w:tcPr>
        <w:p w14:paraId="24B1C293" w14:textId="77777777" w:rsidR="007748AF" w:rsidRDefault="007748AF" w:rsidP="009E2555">
          <w:pPr>
            <w:pStyle w:val="Voettekst"/>
          </w:pPr>
        </w:p>
      </w:tc>
      <w:tc>
        <w:tcPr>
          <w:tcW w:w="5685" w:type="dxa"/>
        </w:tcPr>
        <w:p w14:paraId="528246DC" w14:textId="77777777" w:rsidR="007748AF" w:rsidRDefault="007748AF" w:rsidP="009E2555">
          <w:pPr>
            <w:pStyle w:val="MADataEntry"/>
          </w:pPr>
        </w:p>
      </w:tc>
    </w:tr>
    <w:tr w:rsidR="007748AF" w14:paraId="3ED2289D" w14:textId="77777777" w:rsidTr="00697487">
      <w:trPr>
        <w:cantSplit/>
        <w:trHeight w:hRule="exact" w:val="345"/>
      </w:trPr>
      <w:tc>
        <w:tcPr>
          <w:tcW w:w="1804" w:type="dxa"/>
        </w:tcPr>
        <w:p w14:paraId="79FC744A" w14:textId="2BC3C658" w:rsidR="007748AF" w:rsidRDefault="00F16DE9" w:rsidP="00F16DE9">
          <w:pPr>
            <w:pStyle w:val="MADataHeading"/>
          </w:pPr>
          <w:bookmarkStart w:id="5" w:name="dtReference"/>
          <w:r>
            <w:t>Kenmerk</w:t>
          </w:r>
          <w:bookmarkEnd w:id="5"/>
        </w:p>
      </w:tc>
      <w:tc>
        <w:tcPr>
          <w:tcW w:w="199" w:type="dxa"/>
        </w:tcPr>
        <w:p w14:paraId="65063CBB" w14:textId="77777777" w:rsidR="007748AF" w:rsidRDefault="007748AF" w:rsidP="009E2555">
          <w:pPr>
            <w:pStyle w:val="Voettekst"/>
          </w:pPr>
        </w:p>
      </w:tc>
      <w:tc>
        <w:tcPr>
          <w:tcW w:w="5685" w:type="dxa"/>
        </w:tcPr>
        <w:p w14:paraId="3B54C9E5" w14:textId="75F8C1DB" w:rsidR="007748AF" w:rsidRDefault="002E73FD" w:rsidP="006F0C27">
          <w:pPr>
            <w:pStyle w:val="MADataEntry"/>
          </w:pPr>
          <w:r w:rsidRPr="002E73FD">
            <w:t>Boekenlijst 202</w:t>
          </w:r>
          <w:r w:rsidR="003A493B">
            <w:t>3</w:t>
          </w:r>
          <w:r w:rsidRPr="002E73FD">
            <w:t>-202</w:t>
          </w:r>
          <w:r w:rsidR="003A493B">
            <w:t>4</w:t>
          </w:r>
          <w:r w:rsidRPr="002E73FD">
            <w:t xml:space="preserve"> Deeltijd </w:t>
          </w:r>
          <w:r w:rsidR="00700301">
            <w:t>3</w:t>
          </w:r>
        </w:p>
      </w:tc>
    </w:tr>
    <w:tr w:rsidR="007748AF" w14:paraId="300D73B3" w14:textId="77777777" w:rsidTr="00697487">
      <w:trPr>
        <w:cantSplit/>
        <w:trHeight w:hRule="exact" w:val="345"/>
      </w:trPr>
      <w:tc>
        <w:tcPr>
          <w:tcW w:w="1804" w:type="dxa"/>
        </w:tcPr>
        <w:p w14:paraId="1F6CE162" w14:textId="1AF8C910" w:rsidR="007748AF" w:rsidRDefault="00F16DE9" w:rsidP="00F16DE9">
          <w:pPr>
            <w:pStyle w:val="MADataHeading"/>
          </w:pPr>
          <w:bookmarkStart w:id="6" w:name="dtPage"/>
          <w:r>
            <w:t>Blad</w:t>
          </w:r>
          <w:bookmarkEnd w:id="6"/>
        </w:p>
      </w:tc>
      <w:tc>
        <w:tcPr>
          <w:tcW w:w="199" w:type="dxa"/>
        </w:tcPr>
        <w:p w14:paraId="2F0F37FB" w14:textId="77777777" w:rsidR="007748AF" w:rsidRDefault="007748AF" w:rsidP="009E2555">
          <w:pPr>
            <w:pStyle w:val="Voettekst"/>
          </w:pPr>
        </w:p>
      </w:tc>
      <w:bookmarkStart w:id="7" w:name="dpPage"/>
      <w:tc>
        <w:tcPr>
          <w:tcW w:w="5685" w:type="dxa"/>
        </w:tcPr>
        <w:p w14:paraId="75E367AE" w14:textId="048B5490" w:rsidR="007748AF" w:rsidRDefault="007748AF" w:rsidP="009E2555">
          <w:pPr>
            <w:pStyle w:val="MADataEntry"/>
          </w:pPr>
          <w:r w:rsidRPr="371D3A3F">
            <w:rPr>
              <w:noProof/>
            </w:rPr>
            <w:fldChar w:fldCharType="begin"/>
          </w:r>
          <w:r>
            <w:instrText xml:space="preserve"> PAGE </w:instrText>
          </w:r>
          <w:r w:rsidRPr="371D3A3F">
            <w:fldChar w:fldCharType="separate"/>
          </w:r>
          <w:r w:rsidR="0082007D">
            <w:rPr>
              <w:noProof/>
            </w:rPr>
            <w:t>1</w:t>
          </w:r>
          <w:r w:rsidRPr="371D3A3F">
            <w:rPr>
              <w:noProof/>
            </w:rPr>
            <w:fldChar w:fldCharType="end"/>
          </w:r>
          <w:bookmarkEnd w:id="7"/>
          <w:r>
            <w:t>/</w:t>
          </w:r>
          <w:bookmarkStart w:id="8" w:name="dpNumpages"/>
          <w:r w:rsidR="001D7863">
            <w:rPr>
              <w:noProof/>
            </w:rPr>
            <w:fldChar w:fldCharType="begin"/>
          </w:r>
          <w:r w:rsidR="005220D9">
            <w:instrText xml:space="preserve"> </w:instrText>
          </w:r>
          <w:r w:rsidR="001D7863">
            <w:instrText>N</w:instrText>
          </w:r>
          <w:r w:rsidR="005220D9">
            <w:instrText>UM</w:instrText>
          </w:r>
          <w:r w:rsidR="001D7863">
            <w:instrText xml:space="preserve">PAGES </w:instrText>
          </w:r>
          <w:r w:rsidR="001D7863">
            <w:fldChar w:fldCharType="separate"/>
          </w:r>
          <w:r w:rsidR="0082007D">
            <w:rPr>
              <w:noProof/>
            </w:rPr>
            <w:t>2</w:t>
          </w:r>
          <w:r w:rsidR="001D7863">
            <w:rPr>
              <w:noProof/>
            </w:rPr>
            <w:fldChar w:fldCharType="end"/>
          </w:r>
          <w:bookmarkEnd w:id="8"/>
        </w:p>
      </w:tc>
    </w:tr>
  </w:tbl>
  <w:p w14:paraId="0F1C6CAD" w14:textId="77777777" w:rsidR="007748AF" w:rsidRDefault="007748AF" w:rsidP="007748AF">
    <w:pPr>
      <w:pStyle w:val="MATableFollow"/>
    </w:pPr>
  </w:p>
  <w:p w14:paraId="5081E9BC" w14:textId="77777777" w:rsidR="00CB7DEE" w:rsidRDefault="00CB7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4BA1" w14:textId="77777777" w:rsidR="0023530E" w:rsidRDefault="0023530E" w:rsidP="005B42A7">
      <w:pPr>
        <w:spacing w:line="240" w:lineRule="auto"/>
      </w:pPr>
      <w:r>
        <w:separator/>
      </w:r>
    </w:p>
  </w:footnote>
  <w:footnote w:type="continuationSeparator" w:id="0">
    <w:p w14:paraId="378D840C" w14:textId="77777777" w:rsidR="0023530E" w:rsidRDefault="0023530E" w:rsidP="005B42A7">
      <w:pPr>
        <w:spacing w:line="240" w:lineRule="auto"/>
      </w:pPr>
      <w:r>
        <w:continuationSeparator/>
      </w:r>
    </w:p>
  </w:footnote>
  <w:footnote w:type="continuationNotice" w:id="1">
    <w:p w14:paraId="2F4277B8" w14:textId="77777777" w:rsidR="0023530E" w:rsidRDefault="002353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370F" w14:textId="77777777" w:rsidR="003A493B" w:rsidRDefault="003A49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5D9" w14:textId="77777777" w:rsidR="00682E01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3" behindDoc="1" locked="0" layoutInCell="1" allowOverlap="1" wp14:anchorId="279C7585" wp14:editId="38552A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4" name="Afbeelding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364CAA19" wp14:editId="362658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B4CEBB7">
      <w:t xml:space="preserve">Wel </w:t>
    </w:r>
  </w:p>
  <w:p w14:paraId="65A3A8C7" w14:textId="77777777" w:rsidR="00682E01" w:rsidRDefault="00682E01" w:rsidP="00F16DE9">
    <w:pPr>
      <w:pStyle w:val="Koptekst"/>
      <w:spacing w:line="2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CE6F" w14:textId="77777777" w:rsidR="000F189A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80AC672" wp14:editId="506C0A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3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BD92A4D" wp14:editId="3538AD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21FF6" w14:textId="7A4E14B9" w:rsidR="00F16DE9" w:rsidRDefault="00F16DE9" w:rsidP="00F16DE9">
    <w:pPr>
      <w:pStyle w:val="MADocumentName"/>
      <w:framePr w:w="12826" w:wrap="around" w:x="1396" w:y="2551"/>
    </w:pPr>
    <w:bookmarkStart w:id="4" w:name="dvTitle"/>
    <w:r>
      <w:t xml:space="preserve">Boekenlijst </w:t>
    </w:r>
    <w:r w:rsidR="005F779D">
      <w:t>20</w:t>
    </w:r>
    <w:r w:rsidR="00DD4877">
      <w:t>2</w:t>
    </w:r>
    <w:r w:rsidR="003A493B">
      <w:t>3</w:t>
    </w:r>
    <w:r w:rsidR="002E73FD">
      <w:t>-202</w:t>
    </w:r>
    <w:r w:rsidR="003A493B">
      <w:t>4</w:t>
    </w:r>
    <w:r w:rsidR="005F779D">
      <w:t xml:space="preserve"> </w:t>
    </w:r>
    <w:bookmarkEnd w:id="4"/>
    <w:r w:rsidR="001360DC">
      <w:t xml:space="preserve">Deeltijd </w:t>
    </w:r>
    <w:r w:rsidR="000E09F3">
      <w:t>3</w:t>
    </w:r>
  </w:p>
  <w:p w14:paraId="4380FD94" w14:textId="77777777" w:rsidR="000F189A" w:rsidRDefault="000F189A" w:rsidP="00BA4B2D">
    <w:pPr>
      <w:pStyle w:val="Koptekst"/>
      <w:spacing w:line="27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3D3"/>
    <w:multiLevelType w:val="hybridMultilevel"/>
    <w:tmpl w:val="6846D736"/>
    <w:lvl w:ilvl="0" w:tplc="D7149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2C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29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F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A4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85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CD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97E"/>
    <w:multiLevelType w:val="hybridMultilevel"/>
    <w:tmpl w:val="71CC41DC"/>
    <w:lvl w:ilvl="0" w:tplc="BFEC6F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8ED"/>
    <w:multiLevelType w:val="hybridMultilevel"/>
    <w:tmpl w:val="CA9069C0"/>
    <w:lvl w:ilvl="0" w:tplc="36E8EC6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7B0A"/>
    <w:multiLevelType w:val="hybridMultilevel"/>
    <w:tmpl w:val="EBE6985E"/>
    <w:lvl w:ilvl="0" w:tplc="BD1EB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0C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2C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87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A5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9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4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4B751005"/>
    <w:multiLevelType w:val="hybridMultilevel"/>
    <w:tmpl w:val="7F46454C"/>
    <w:lvl w:ilvl="0" w:tplc="95DA4D02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74194">
    <w:abstractNumId w:val="0"/>
  </w:num>
  <w:num w:numId="2" w16cid:durableId="116921490">
    <w:abstractNumId w:val="3"/>
  </w:num>
  <w:num w:numId="3" w16cid:durableId="1320572679">
    <w:abstractNumId w:val="5"/>
  </w:num>
  <w:num w:numId="4" w16cid:durableId="740105602">
    <w:abstractNumId w:val="4"/>
  </w:num>
  <w:num w:numId="5" w16cid:durableId="318265609">
    <w:abstractNumId w:val="1"/>
  </w:num>
  <w:num w:numId="6" w16cid:durableId="1891375466">
    <w:abstractNumId w:val="4"/>
  </w:num>
  <w:num w:numId="7" w16cid:durableId="1835486408">
    <w:abstractNumId w:val="4"/>
  </w:num>
  <w:num w:numId="8" w16cid:durableId="1874227023">
    <w:abstractNumId w:val="2"/>
  </w:num>
  <w:num w:numId="9" w16cid:durableId="387262292">
    <w:abstractNumId w:val="4"/>
  </w:num>
  <w:num w:numId="10" w16cid:durableId="2054501227">
    <w:abstractNumId w:val="4"/>
  </w:num>
  <w:num w:numId="11" w16cid:durableId="168713119">
    <w:abstractNumId w:val="4"/>
  </w:num>
  <w:num w:numId="12" w16cid:durableId="1081758873">
    <w:abstractNumId w:val="4"/>
  </w:num>
  <w:num w:numId="13" w16cid:durableId="112019375">
    <w:abstractNumId w:val="4"/>
  </w:num>
  <w:num w:numId="14" w16cid:durableId="282007104">
    <w:abstractNumId w:val="4"/>
  </w:num>
  <w:num w:numId="15" w16cid:durableId="1809665487">
    <w:abstractNumId w:val="4"/>
  </w:num>
  <w:num w:numId="16" w16cid:durableId="1380981546">
    <w:abstractNumId w:val="4"/>
  </w:num>
  <w:num w:numId="17" w16cid:durableId="335227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ments" w:val="efawef"/>
    <w:docVar w:name="Closingline" w:val="Met vriendelijke groet"/>
    <w:docVar w:name="Date" w:val="41073,7359077778"/>
    <w:docVar w:name="Formal" w:val="Informal"/>
    <w:docVar w:name="LT_AvailableLogoTypes" w:val="CGN"/>
    <w:docVar w:name="LT_Default" w:val="C"/>
    <w:docVar w:name="LT_Enabled" w:val="Y"/>
    <w:docVar w:name="LT_Logos" w:val="MA"/>
    <w:docVar w:name="LT_SelectedType" w:val="G"/>
    <w:docVar w:name="LT_ShowPrintDialog" w:val="Y"/>
    <w:docVar w:name="LT_ShowPrintDialoog" w:val="Y"/>
    <w:docVar w:name="LT_Type" w:val="C"/>
    <w:docVar w:name="LT_Version" w:val="2"/>
    <w:docVar w:name="MD_CreationDocumentClientVersion" w:val="3.8.2.547"/>
    <w:docVar w:name="MD_CreationProjectVersion" w:val="1.0.136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24"/>
    <w:docVar w:name="MD_LastModifiedDocumentClientVersion" w:val="3.13.11.578"/>
    <w:docVar w:name="MD_LastModifiedProjectVersion" w:val="1.1.153 Final"/>
    <w:docVar w:name="MD_LastModifiedWindowsLanguage" w:val="1043"/>
    <w:docVar w:name="MD_LastModifiedWindowsVersion" w:val="6.1.7601 Service Pack 1"/>
    <w:docVar w:name="MD_LastModifiedWordLanguage" w:val="1043"/>
    <w:docVar w:name="MD_LastModifiedWordVersion" w:val="14.0"/>
    <w:docVar w:name="MD_PapertypeIsPrePrint" w:val="Y"/>
    <w:docVar w:name="MD_Projectname" w:val="Marnix"/>
    <w:docVar w:name="MD_SystemID" w:val="{646FC9B5-8A49-4233-80C8-1B47772C9F95}"/>
    <w:docVar w:name="MD_TemplateName" w:val="Form"/>
    <w:docVar w:name="Reference" w:val="Bl-OB-20142015"/>
    <w:docVar w:name="Salutation" w:val="Beste"/>
    <w:docVar w:name="SalutationName" w:val="wefawef"/>
    <w:docVar w:name="Signer" w:val="Voornaam Tussenvoegsel Achternaam"/>
    <w:docVar w:name="SignerJobtitle" w:val="Functie"/>
    <w:docVar w:name="Subject" w:val="wef"/>
    <w:docVar w:name="Title" w:val="Boekenlijst voltijd Opleidingsbekwaam"/>
    <w:docVar w:name="To" w:val="wefawef"/>
  </w:docVars>
  <w:rsids>
    <w:rsidRoot w:val="00F16DE9"/>
    <w:rsid w:val="0001245C"/>
    <w:rsid w:val="00014F6B"/>
    <w:rsid w:val="00021ABA"/>
    <w:rsid w:val="00026078"/>
    <w:rsid w:val="000319D1"/>
    <w:rsid w:val="00055789"/>
    <w:rsid w:val="00062774"/>
    <w:rsid w:val="0006385B"/>
    <w:rsid w:val="00067F2D"/>
    <w:rsid w:val="00072EFA"/>
    <w:rsid w:val="0009423E"/>
    <w:rsid w:val="00094FE7"/>
    <w:rsid w:val="000A0DA7"/>
    <w:rsid w:val="000A3F14"/>
    <w:rsid w:val="000C0008"/>
    <w:rsid w:val="000D2123"/>
    <w:rsid w:val="000E09F3"/>
    <w:rsid w:val="000E1519"/>
    <w:rsid w:val="000E5088"/>
    <w:rsid w:val="000F189A"/>
    <w:rsid w:val="000F315D"/>
    <w:rsid w:val="00100AD6"/>
    <w:rsid w:val="00135D0B"/>
    <w:rsid w:val="001360DC"/>
    <w:rsid w:val="00141474"/>
    <w:rsid w:val="00145B3C"/>
    <w:rsid w:val="0016323F"/>
    <w:rsid w:val="00180129"/>
    <w:rsid w:val="001824BF"/>
    <w:rsid w:val="00183D4A"/>
    <w:rsid w:val="001903E0"/>
    <w:rsid w:val="001C36D8"/>
    <w:rsid w:val="001C4BB3"/>
    <w:rsid w:val="001D7863"/>
    <w:rsid w:val="001E1708"/>
    <w:rsid w:val="001F22DD"/>
    <w:rsid w:val="00201E80"/>
    <w:rsid w:val="0021243E"/>
    <w:rsid w:val="002227AD"/>
    <w:rsid w:val="0023530E"/>
    <w:rsid w:val="00236C68"/>
    <w:rsid w:val="00260E81"/>
    <w:rsid w:val="00277BDF"/>
    <w:rsid w:val="0028515E"/>
    <w:rsid w:val="002A2E00"/>
    <w:rsid w:val="002B3D90"/>
    <w:rsid w:val="002B5081"/>
    <w:rsid w:val="002C1A34"/>
    <w:rsid w:val="002D6423"/>
    <w:rsid w:val="002E73FD"/>
    <w:rsid w:val="002F653A"/>
    <w:rsid w:val="00300F25"/>
    <w:rsid w:val="00327CCC"/>
    <w:rsid w:val="00333687"/>
    <w:rsid w:val="003515D8"/>
    <w:rsid w:val="00360B1D"/>
    <w:rsid w:val="003A12E1"/>
    <w:rsid w:val="003A4755"/>
    <w:rsid w:val="003A493B"/>
    <w:rsid w:val="003B4AD2"/>
    <w:rsid w:val="003B5D43"/>
    <w:rsid w:val="003C6A57"/>
    <w:rsid w:val="003D4E8D"/>
    <w:rsid w:val="003F2432"/>
    <w:rsid w:val="003F466C"/>
    <w:rsid w:val="003F5EDA"/>
    <w:rsid w:val="00401013"/>
    <w:rsid w:val="00411840"/>
    <w:rsid w:val="00416090"/>
    <w:rsid w:val="004218F8"/>
    <w:rsid w:val="004239B9"/>
    <w:rsid w:val="00443D94"/>
    <w:rsid w:val="00454904"/>
    <w:rsid w:val="00455D09"/>
    <w:rsid w:val="004657B2"/>
    <w:rsid w:val="00480843"/>
    <w:rsid w:val="00490CE1"/>
    <w:rsid w:val="004B266C"/>
    <w:rsid w:val="004B27FB"/>
    <w:rsid w:val="004B5822"/>
    <w:rsid w:val="004B6BB2"/>
    <w:rsid w:val="004C298E"/>
    <w:rsid w:val="004C383E"/>
    <w:rsid w:val="004F1238"/>
    <w:rsid w:val="004F5644"/>
    <w:rsid w:val="00500230"/>
    <w:rsid w:val="00505B34"/>
    <w:rsid w:val="00512E0C"/>
    <w:rsid w:val="005147C2"/>
    <w:rsid w:val="00520C4F"/>
    <w:rsid w:val="005220D9"/>
    <w:rsid w:val="00523E2A"/>
    <w:rsid w:val="00530AA1"/>
    <w:rsid w:val="00542632"/>
    <w:rsid w:val="00542E21"/>
    <w:rsid w:val="005459E3"/>
    <w:rsid w:val="00545E15"/>
    <w:rsid w:val="0055170C"/>
    <w:rsid w:val="0055653C"/>
    <w:rsid w:val="00594AF1"/>
    <w:rsid w:val="005A0465"/>
    <w:rsid w:val="005B17D7"/>
    <w:rsid w:val="005B2580"/>
    <w:rsid w:val="005B42A7"/>
    <w:rsid w:val="005C365E"/>
    <w:rsid w:val="005C7701"/>
    <w:rsid w:val="005C7887"/>
    <w:rsid w:val="005D3C0E"/>
    <w:rsid w:val="005E19DC"/>
    <w:rsid w:val="005F069A"/>
    <w:rsid w:val="005F779D"/>
    <w:rsid w:val="006117AF"/>
    <w:rsid w:val="00632A52"/>
    <w:rsid w:val="0067265D"/>
    <w:rsid w:val="00682E01"/>
    <w:rsid w:val="0068386B"/>
    <w:rsid w:val="00696816"/>
    <w:rsid w:val="00697487"/>
    <w:rsid w:val="006B4737"/>
    <w:rsid w:val="006C0C94"/>
    <w:rsid w:val="006C1E02"/>
    <w:rsid w:val="006E3959"/>
    <w:rsid w:val="006E4632"/>
    <w:rsid w:val="006E4683"/>
    <w:rsid w:val="006F0C27"/>
    <w:rsid w:val="006F1C8C"/>
    <w:rsid w:val="00700301"/>
    <w:rsid w:val="007111C0"/>
    <w:rsid w:val="00726837"/>
    <w:rsid w:val="00732120"/>
    <w:rsid w:val="007327BE"/>
    <w:rsid w:val="00737755"/>
    <w:rsid w:val="0074275A"/>
    <w:rsid w:val="007463E6"/>
    <w:rsid w:val="0075608B"/>
    <w:rsid w:val="007609CA"/>
    <w:rsid w:val="007748AF"/>
    <w:rsid w:val="007758B0"/>
    <w:rsid w:val="007847D9"/>
    <w:rsid w:val="0079263C"/>
    <w:rsid w:val="00794698"/>
    <w:rsid w:val="007A69FB"/>
    <w:rsid w:val="007C6037"/>
    <w:rsid w:val="007E1377"/>
    <w:rsid w:val="007E204F"/>
    <w:rsid w:val="007E33F7"/>
    <w:rsid w:val="007E64CC"/>
    <w:rsid w:val="007E6E36"/>
    <w:rsid w:val="008045B7"/>
    <w:rsid w:val="0082007D"/>
    <w:rsid w:val="008226A6"/>
    <w:rsid w:val="00845C8D"/>
    <w:rsid w:val="00856DC9"/>
    <w:rsid w:val="00864631"/>
    <w:rsid w:val="00871804"/>
    <w:rsid w:val="00874320"/>
    <w:rsid w:val="00874370"/>
    <w:rsid w:val="00882940"/>
    <w:rsid w:val="008909E5"/>
    <w:rsid w:val="00894FEA"/>
    <w:rsid w:val="008A2601"/>
    <w:rsid w:val="008A6A44"/>
    <w:rsid w:val="008A6CB2"/>
    <w:rsid w:val="008C27C3"/>
    <w:rsid w:val="008C3E7A"/>
    <w:rsid w:val="00911241"/>
    <w:rsid w:val="00914B35"/>
    <w:rsid w:val="009178C1"/>
    <w:rsid w:val="00921177"/>
    <w:rsid w:val="00934D48"/>
    <w:rsid w:val="00947A57"/>
    <w:rsid w:val="00974E04"/>
    <w:rsid w:val="009866E0"/>
    <w:rsid w:val="009915DA"/>
    <w:rsid w:val="009B6E42"/>
    <w:rsid w:val="009C10BD"/>
    <w:rsid w:val="009F1E44"/>
    <w:rsid w:val="009F2B18"/>
    <w:rsid w:val="009F35A0"/>
    <w:rsid w:val="009F7629"/>
    <w:rsid w:val="00A03E13"/>
    <w:rsid w:val="00A0409E"/>
    <w:rsid w:val="00A111DE"/>
    <w:rsid w:val="00A214DE"/>
    <w:rsid w:val="00A22036"/>
    <w:rsid w:val="00A26DDC"/>
    <w:rsid w:val="00A27F89"/>
    <w:rsid w:val="00A3059A"/>
    <w:rsid w:val="00A3468A"/>
    <w:rsid w:val="00A36B07"/>
    <w:rsid w:val="00A55AAD"/>
    <w:rsid w:val="00A672C8"/>
    <w:rsid w:val="00A702EE"/>
    <w:rsid w:val="00A87D1D"/>
    <w:rsid w:val="00A903C0"/>
    <w:rsid w:val="00A96B57"/>
    <w:rsid w:val="00AA5064"/>
    <w:rsid w:val="00AA5FA4"/>
    <w:rsid w:val="00AA7F43"/>
    <w:rsid w:val="00AB488D"/>
    <w:rsid w:val="00AB6492"/>
    <w:rsid w:val="00AB6630"/>
    <w:rsid w:val="00AE4CE9"/>
    <w:rsid w:val="00B01091"/>
    <w:rsid w:val="00B1172F"/>
    <w:rsid w:val="00B1722D"/>
    <w:rsid w:val="00B273CE"/>
    <w:rsid w:val="00B40E41"/>
    <w:rsid w:val="00B42A8E"/>
    <w:rsid w:val="00B431AC"/>
    <w:rsid w:val="00B46A4F"/>
    <w:rsid w:val="00B47E2C"/>
    <w:rsid w:val="00B51154"/>
    <w:rsid w:val="00B77C97"/>
    <w:rsid w:val="00B92258"/>
    <w:rsid w:val="00B9545D"/>
    <w:rsid w:val="00B95BD9"/>
    <w:rsid w:val="00BA3F2A"/>
    <w:rsid w:val="00BA4B2D"/>
    <w:rsid w:val="00BB0992"/>
    <w:rsid w:val="00BC060D"/>
    <w:rsid w:val="00BD22B2"/>
    <w:rsid w:val="00BD7E5F"/>
    <w:rsid w:val="00BE7ABD"/>
    <w:rsid w:val="00C13A9E"/>
    <w:rsid w:val="00C13ED1"/>
    <w:rsid w:val="00C2587A"/>
    <w:rsid w:val="00C27007"/>
    <w:rsid w:val="00C50212"/>
    <w:rsid w:val="00C53B4B"/>
    <w:rsid w:val="00C5412D"/>
    <w:rsid w:val="00C6595F"/>
    <w:rsid w:val="00C852C9"/>
    <w:rsid w:val="00C93A69"/>
    <w:rsid w:val="00CB00CA"/>
    <w:rsid w:val="00CB326E"/>
    <w:rsid w:val="00CB7DEE"/>
    <w:rsid w:val="00CC7C6C"/>
    <w:rsid w:val="00CF6CE8"/>
    <w:rsid w:val="00D21620"/>
    <w:rsid w:val="00D2438C"/>
    <w:rsid w:val="00D31E3F"/>
    <w:rsid w:val="00D377AF"/>
    <w:rsid w:val="00D4438A"/>
    <w:rsid w:val="00D525E9"/>
    <w:rsid w:val="00D55440"/>
    <w:rsid w:val="00D630BB"/>
    <w:rsid w:val="00D63EB7"/>
    <w:rsid w:val="00D93DC7"/>
    <w:rsid w:val="00DA56D9"/>
    <w:rsid w:val="00DB604C"/>
    <w:rsid w:val="00DC07E6"/>
    <w:rsid w:val="00DD2F75"/>
    <w:rsid w:val="00DD4877"/>
    <w:rsid w:val="00DF5C05"/>
    <w:rsid w:val="00E000F0"/>
    <w:rsid w:val="00E05778"/>
    <w:rsid w:val="00E273E6"/>
    <w:rsid w:val="00E35694"/>
    <w:rsid w:val="00E35B20"/>
    <w:rsid w:val="00E476B1"/>
    <w:rsid w:val="00E55757"/>
    <w:rsid w:val="00EC7613"/>
    <w:rsid w:val="00F07B7C"/>
    <w:rsid w:val="00F1108A"/>
    <w:rsid w:val="00F161E0"/>
    <w:rsid w:val="00F16DE9"/>
    <w:rsid w:val="00F5178A"/>
    <w:rsid w:val="00F66FF6"/>
    <w:rsid w:val="00F73712"/>
    <w:rsid w:val="00F82319"/>
    <w:rsid w:val="00F834D2"/>
    <w:rsid w:val="00F84DEC"/>
    <w:rsid w:val="00F858A2"/>
    <w:rsid w:val="00F9129C"/>
    <w:rsid w:val="00F922FE"/>
    <w:rsid w:val="00F97E9F"/>
    <w:rsid w:val="00FB73CC"/>
    <w:rsid w:val="00FD769A"/>
    <w:rsid w:val="00FD7E51"/>
    <w:rsid w:val="00FE079A"/>
    <w:rsid w:val="00FF4A4E"/>
    <w:rsid w:val="012E11F9"/>
    <w:rsid w:val="02B7513F"/>
    <w:rsid w:val="0755889D"/>
    <w:rsid w:val="0762D88B"/>
    <w:rsid w:val="0949599B"/>
    <w:rsid w:val="0A406D37"/>
    <w:rsid w:val="0A48C0E0"/>
    <w:rsid w:val="0B19931E"/>
    <w:rsid w:val="0D309C9D"/>
    <w:rsid w:val="0F77EA3A"/>
    <w:rsid w:val="0F997015"/>
    <w:rsid w:val="11BD6476"/>
    <w:rsid w:val="16F254B9"/>
    <w:rsid w:val="18602B27"/>
    <w:rsid w:val="1886CCBA"/>
    <w:rsid w:val="1A87A97A"/>
    <w:rsid w:val="1AB1272A"/>
    <w:rsid w:val="1C871646"/>
    <w:rsid w:val="1CE67B82"/>
    <w:rsid w:val="20486E74"/>
    <w:rsid w:val="2127D320"/>
    <w:rsid w:val="2B4CEBB7"/>
    <w:rsid w:val="2B526532"/>
    <w:rsid w:val="2B7CD748"/>
    <w:rsid w:val="2E5A88DF"/>
    <w:rsid w:val="2F2DE580"/>
    <w:rsid w:val="32977A59"/>
    <w:rsid w:val="3405E839"/>
    <w:rsid w:val="36361081"/>
    <w:rsid w:val="37086906"/>
    <w:rsid w:val="371D3A3F"/>
    <w:rsid w:val="37B9BEFE"/>
    <w:rsid w:val="38A725D6"/>
    <w:rsid w:val="3A505DFC"/>
    <w:rsid w:val="3C77A38F"/>
    <w:rsid w:val="3D220912"/>
    <w:rsid w:val="409A19B0"/>
    <w:rsid w:val="44B7293E"/>
    <w:rsid w:val="450A8DCF"/>
    <w:rsid w:val="4587E10A"/>
    <w:rsid w:val="467D8FB8"/>
    <w:rsid w:val="47867CC5"/>
    <w:rsid w:val="4923BF18"/>
    <w:rsid w:val="498A717B"/>
    <w:rsid w:val="4A606D12"/>
    <w:rsid w:val="4A9616E4"/>
    <w:rsid w:val="4B1C9428"/>
    <w:rsid w:val="4BF3C663"/>
    <w:rsid w:val="4FF79770"/>
    <w:rsid w:val="51A07265"/>
    <w:rsid w:val="5269FBD8"/>
    <w:rsid w:val="57A3E789"/>
    <w:rsid w:val="5ADB884B"/>
    <w:rsid w:val="5B230796"/>
    <w:rsid w:val="5B609FDB"/>
    <w:rsid w:val="5C7758AC"/>
    <w:rsid w:val="61292B34"/>
    <w:rsid w:val="663285DC"/>
    <w:rsid w:val="689F1B6C"/>
    <w:rsid w:val="6AD5C926"/>
    <w:rsid w:val="6E7A7799"/>
    <w:rsid w:val="6FD6AC36"/>
    <w:rsid w:val="6FDC8B5A"/>
    <w:rsid w:val="6FE83598"/>
    <w:rsid w:val="7090F7F0"/>
    <w:rsid w:val="713EF3E0"/>
    <w:rsid w:val="745AB6A3"/>
    <w:rsid w:val="762323E5"/>
    <w:rsid w:val="7644C751"/>
    <w:rsid w:val="772945D8"/>
    <w:rsid w:val="7A61BC71"/>
    <w:rsid w:val="7B60CA67"/>
    <w:rsid w:val="7B6B4139"/>
    <w:rsid w:val="7BC0CBDA"/>
    <w:rsid w:val="7BF91C6C"/>
    <w:rsid w:val="7CFA5BEC"/>
    <w:rsid w:val="7D07119A"/>
    <w:rsid w:val="7D928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11EC3"/>
  <w15:docId w15:val="{4A2A89AB-151E-46F3-8813-4706E197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120"/>
    <w:pPr>
      <w:spacing w:after="0" w:line="260" w:lineRule="atLeast"/>
    </w:pPr>
    <w:rPr>
      <w:rFonts w:ascii="Calibri" w:hAnsi="Calibri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7B7C"/>
    <w:pPr>
      <w:keepNext/>
      <w:keepLines/>
      <w:numPr>
        <w:numId w:val="17"/>
      </w:numPr>
      <w:spacing w:before="260" w:after="2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B7C"/>
    <w:pPr>
      <w:keepNext/>
      <w:keepLines/>
      <w:numPr>
        <w:ilvl w:val="1"/>
        <w:numId w:val="17"/>
      </w:numPr>
      <w:spacing w:before="260"/>
      <w:outlineLvl w:val="1"/>
    </w:pPr>
    <w:rPr>
      <w:rFonts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B7C"/>
    <w:pPr>
      <w:keepNext/>
      <w:keepLines/>
      <w:numPr>
        <w:ilvl w:val="2"/>
        <w:numId w:val="17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07B7C"/>
    <w:pPr>
      <w:keepNext/>
      <w:keepLines/>
      <w:numPr>
        <w:ilvl w:val="3"/>
        <w:numId w:val="17"/>
      </w:numPr>
      <w:spacing w:before="200"/>
      <w:outlineLvl w:val="3"/>
    </w:pPr>
    <w:rPr>
      <w:rFonts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F07B7C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F07B7C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F07B7C"/>
    <w:pPr>
      <w:keepNext/>
      <w:keepLines/>
      <w:numPr>
        <w:ilvl w:val="6"/>
        <w:numId w:val="17"/>
      </w:numPr>
      <w:spacing w:before="20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F07B7C"/>
    <w:pPr>
      <w:keepNext/>
      <w:keepLines/>
      <w:numPr>
        <w:ilvl w:val="7"/>
        <w:numId w:val="17"/>
      </w:numPr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F07B7C"/>
    <w:pPr>
      <w:keepNext/>
      <w:keepLines/>
      <w:numPr>
        <w:ilvl w:val="8"/>
        <w:numId w:val="17"/>
      </w:numPr>
      <w:spacing w:before="200"/>
      <w:outlineLvl w:val="8"/>
    </w:pPr>
    <w:rPr>
      <w:rFonts w:eastAsiaTheme="majorEastAsia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uiPriority w:val="99"/>
    <w:rsid w:val="005B42A7"/>
  </w:style>
  <w:style w:type="paragraph" w:customStyle="1" w:styleId="MADataHeading">
    <w:name w:val="MA_DataHeading"/>
    <w:basedOn w:val="MADataEntry"/>
    <w:rsid w:val="005B42A7"/>
    <w:rPr>
      <w:b/>
    </w:rPr>
  </w:style>
  <w:style w:type="paragraph" w:customStyle="1" w:styleId="MADocumentName">
    <w:name w:val="MA_DocumentName"/>
    <w:basedOn w:val="MADataHeading"/>
    <w:rsid w:val="00F922FE"/>
    <w:pPr>
      <w:framePr w:w="6237" w:h="454" w:hRule="exact" w:wrap="around" w:vAnchor="page" w:hAnchor="page" w:x="3120" w:y="3063"/>
      <w:spacing w:line="400" w:lineRule="atLeast"/>
    </w:pPr>
    <w:rPr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7463E6"/>
    <w:pPr>
      <w:numPr>
        <w:numId w:val="3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F07B7C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7B7C"/>
    <w:rPr>
      <w:rFonts w:ascii="Calibri" w:eastAsiaTheme="majorEastAsia" w:hAnsi="Calibr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A96B57"/>
    <w:pPr>
      <w:spacing w:before="260"/>
    </w:pPr>
    <w:rPr>
      <w:sz w:val="22"/>
    </w:rPr>
  </w:style>
  <w:style w:type="paragraph" w:customStyle="1" w:styleId="MAUnnumberedHeading">
    <w:name w:val="MA_UnnumberedHeading"/>
    <w:basedOn w:val="Standaard"/>
    <w:next w:val="Standaard"/>
    <w:rsid w:val="00732120"/>
    <w:pPr>
      <w:spacing w:before="260" w:after="260"/>
    </w:pPr>
    <w:rPr>
      <w:b/>
      <w:sz w:val="26"/>
    </w:rPr>
  </w:style>
  <w:style w:type="paragraph" w:customStyle="1" w:styleId="MAListNumber">
    <w:name w:val="MA_ListNumber"/>
    <w:basedOn w:val="Standaard"/>
    <w:rsid w:val="007463E6"/>
    <w:pPr>
      <w:numPr>
        <w:numId w:val="8"/>
      </w:numPr>
      <w:ind w:left="284" w:hanging="284"/>
    </w:pPr>
  </w:style>
  <w:style w:type="character" w:customStyle="1" w:styleId="Kop3Char">
    <w:name w:val="Kop 3 Char"/>
    <w:basedOn w:val="Standaardalinea-lettertype"/>
    <w:link w:val="Kop3"/>
    <w:uiPriority w:val="9"/>
    <w:rsid w:val="00F07B7C"/>
    <w:rPr>
      <w:rFonts w:ascii="Calibri" w:eastAsiaTheme="majorEastAsia" w:hAnsi="Calibr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F07B7C"/>
    <w:rPr>
      <w:rFonts w:ascii="Calibri" w:eastAsiaTheme="majorEastAsia" w:hAnsi="Calibr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F07B7C"/>
    <w:rPr>
      <w:rFonts w:ascii="Calibri" w:eastAsiaTheme="majorEastAsia" w:hAnsi="Calibr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F07B7C"/>
    <w:rPr>
      <w:rFonts w:ascii="Calibri" w:eastAsiaTheme="majorEastAsia" w:hAnsi="Calibr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07B7C"/>
    <w:rPr>
      <w:rFonts w:ascii="Calibri" w:eastAsiaTheme="majorEastAsia" w:hAnsi="Calibri" w:cstheme="majorBidi"/>
      <w:i/>
      <w:iCs/>
      <w:szCs w:val="20"/>
    </w:rPr>
  </w:style>
  <w:style w:type="character" w:styleId="Nadruk">
    <w:name w:val="Emphasis"/>
    <w:basedOn w:val="Standaardalinea-lettertype"/>
    <w:uiPriority w:val="20"/>
    <w:qFormat/>
    <w:rsid w:val="00F16DE9"/>
    <w:rPr>
      <w:rFonts w:ascii="Times New Roman" w:hAnsi="Times New Roman" w:cs="Times New Roman"/>
      <w:i/>
      <w:iCs/>
    </w:rPr>
  </w:style>
  <w:style w:type="paragraph" w:customStyle="1" w:styleId="productinfo">
    <w:name w:val="productinfo"/>
    <w:basedOn w:val="Standaard"/>
    <w:uiPriority w:val="99"/>
    <w:rsid w:val="00F16DE9"/>
    <w:pPr>
      <w:spacing w:before="24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mall1">
    <w:name w:val="small1"/>
    <w:uiPriority w:val="99"/>
    <w:rsid w:val="00F16DE9"/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6DE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6DE9"/>
    <w:rPr>
      <w:rFonts w:ascii="Calibri" w:hAnsi="Calibri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6DE9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D2F75"/>
    <w:rPr>
      <w:rFonts w:ascii="Times New Roman" w:hAnsi="Times New Roman" w:cs="Times New Roman"/>
      <w:sz w:val="24"/>
      <w:szCs w:val="24"/>
    </w:rPr>
  </w:style>
  <w:style w:type="character" w:customStyle="1" w:styleId="oradatatext1">
    <w:name w:val="oradatatext1"/>
    <w:rsid w:val="001360DC"/>
    <w:rPr>
      <w:rFonts w:ascii="Times New Roman" w:hAnsi="Times New Roman" w:cs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27C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27C3"/>
    <w:rPr>
      <w:rFonts w:ascii="Calibri" w:hAnsi="Calibri" w:cs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27C3"/>
    <w:rPr>
      <w:sz w:val="16"/>
      <w:szCs w:val="16"/>
    </w:rPr>
  </w:style>
  <w:style w:type="paragraph" w:styleId="Revisie">
    <w:name w:val="Revision"/>
    <w:hidden/>
    <w:uiPriority w:val="99"/>
    <w:semiHidden/>
    <w:rsid w:val="00B42A8E"/>
    <w:pPr>
      <w:spacing w:after="0" w:line="240" w:lineRule="auto"/>
    </w:pPr>
    <w:rPr>
      <w:rFonts w:ascii="Calibri" w:hAnsi="Calibr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E29395DDA341A517F7A29105C061" ma:contentTypeVersion="16" ma:contentTypeDescription="Een nieuw document maken." ma:contentTypeScope="" ma:versionID="54e0ebd43365fe9638be76ad01b39e8b">
  <xsd:schema xmlns:xsd="http://www.w3.org/2001/XMLSchema" xmlns:xs="http://www.w3.org/2001/XMLSchema" xmlns:p="http://schemas.microsoft.com/office/2006/metadata/properties" xmlns:ns2="4d2d4c58-1167-4c69-9e48-92e82f69dfe7" xmlns:ns3="744cdafa-79b6-48fe-b2f0-eda6c4228e40" xmlns:ns4="70198632-6b8e-4220-97fa-dd8ade7b0852" targetNamespace="http://schemas.microsoft.com/office/2006/metadata/properties" ma:root="true" ma:fieldsID="39c39fb908c4eefbf1bc57b1cd808437" ns2:_="" ns3:_="" ns4:_="">
    <xsd:import namespace="4d2d4c58-1167-4c69-9e48-92e82f69dfe7"/>
    <xsd:import namespace="744cdafa-79b6-48fe-b2f0-eda6c4228e40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4c58-1167-4c69-9e48-92e82f69d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dafa-79b6-48fe-b2f0-eda6c422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192b09f-0cd8-4a5f-a6c2-51549fe9f63b}" ma:internalName="TaxCatchAll" ma:showField="CatchAllData" ma:web="4d2d4c58-1167-4c69-9e48-92e82f69d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4d2d4c58-1167-4c69-9e48-92e82f69dfe7">
      <UserInfo>
        <DisplayName>Mariëlle Ebeli - Kindt</DisplayName>
        <AccountId>379</AccountId>
        <AccountType/>
      </UserInfo>
      <UserInfo>
        <DisplayName>Roos van Dijk</DisplayName>
        <AccountId>290</AccountId>
        <AccountType/>
      </UserInfo>
    </SharedWithUsers>
    <TaxCatchAll xmlns="70198632-6b8e-4220-97fa-dd8ade7b0852" xsi:nil="true"/>
    <lcf76f155ced4ddcb4097134ff3c332f xmlns="744cdafa-79b6-48fe-b2f0-eda6c422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93DA8-2C37-4BE7-A432-989A338F8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4c58-1167-4c69-9e48-92e82f69dfe7"/>
    <ds:schemaRef ds:uri="744cdafa-79b6-48fe-b2f0-eda6c4228e40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95300-544A-49B0-97BF-E529139EE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B946C-1A15-4654-89DF-D882CEC7E0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A5052-7FE2-40BE-BB2A-5D6E1D048199}">
  <ds:schemaRefs>
    <ds:schemaRef ds:uri="744cdafa-79b6-48fe-b2f0-eda6c4228e40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4d2d4c58-1167-4c69-9e48-92e82f69dfe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0198632-6b8e-4220-97fa-dd8ade7b08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1578</Characters>
  <Application>Microsoft Office Word</Application>
  <DocSecurity>0</DocSecurity>
  <Lines>13</Lines>
  <Paragraphs>3</Paragraphs>
  <ScaleCrop>false</ScaleCrop>
  <Company>Marnix Academie p.c. lerarenopleiding basisonderwijs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BL-DT-SB</dc:title>
  <dc:subject>wef</dc:subject>
  <dc:creator>Jeroen van Til</dc:creator>
  <cp:lastModifiedBy>Martin Hunziker</cp:lastModifiedBy>
  <cp:revision>2</cp:revision>
  <cp:lastPrinted>2022-10-03T07:25:00Z</cp:lastPrinted>
  <dcterms:created xsi:type="dcterms:W3CDTF">2023-06-27T11:51:00Z</dcterms:created>
  <dcterms:modified xsi:type="dcterms:W3CDTF">2023-06-27T11:51:00Z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0x010100E81DE29395DDA341A517F7A29105C061</vt:lpwstr>
  </property>
  <property fmtid="{D5CDD505-2E9C-101B-9397-08002B2CF9AE}" pid="3" name="FileLeafRef">
    <vt:lpwstr>BL-OB-20142015.docx</vt:lpwstr>
  </property>
  <property fmtid="{D5CDD505-2E9C-101B-9397-08002B2CF9AE}" pid="4" name="Order">
    <vt:r8>366000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